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0C739" w14:textId="77777777" w:rsidR="00B720AB" w:rsidRPr="00B720AB" w:rsidRDefault="00B720AB" w:rsidP="00B720AB">
      <w:pPr>
        <w:spacing w:before="100" w:beforeAutospacing="1" w:after="100" w:afterAutospacing="1" w:line="240" w:lineRule="auto"/>
        <w:textAlignment w:val="baseline"/>
        <w:outlineLvl w:val="1"/>
        <w:rPr>
          <w:rFonts w:ascii="var(--serif)" w:eastAsia="Times New Roman" w:hAnsi="var(--serif)" w:cs="Times New Roman"/>
          <w:b/>
          <w:bCs/>
          <w:kern w:val="0"/>
          <w:sz w:val="36"/>
          <w:szCs w:val="36"/>
          <w:lang w:eastAsia="nl-NL"/>
          <w14:ligatures w14:val="none"/>
        </w:rPr>
      </w:pPr>
      <w:r w:rsidRPr="00B720AB">
        <w:rPr>
          <w:rFonts w:ascii="var(--serif)" w:eastAsia="Times New Roman" w:hAnsi="var(--serif)" w:cs="Times New Roman"/>
          <w:b/>
          <w:bCs/>
          <w:kern w:val="0"/>
          <w:sz w:val="36"/>
          <w:szCs w:val="36"/>
          <w:lang w:eastAsia="nl-NL"/>
          <w14:ligatures w14:val="none"/>
        </w:rPr>
        <w:t>Op het nippertje toch nog vrijstelling van C-rijbewijs voor elektrische bestelbussen</w:t>
      </w:r>
    </w:p>
    <w:p w14:paraId="6227AE6C" w14:textId="77777777" w:rsidR="00B720AB" w:rsidRPr="00B720AB" w:rsidRDefault="00B720AB" w:rsidP="00B720AB">
      <w:pPr>
        <w:spacing w:after="0" w:line="240" w:lineRule="auto"/>
        <w:textAlignment w:val="baseline"/>
        <w:rPr>
          <w:rFonts w:ascii="var(--sans-serif)" w:eastAsia="Times New Roman" w:hAnsi="var(--sans-serif)" w:cs="Times New Roman"/>
          <w:b/>
          <w:bCs/>
          <w:caps/>
          <w:kern w:val="0"/>
          <w:sz w:val="24"/>
          <w:szCs w:val="24"/>
          <w:lang w:eastAsia="nl-NL"/>
          <w14:ligatures w14:val="none"/>
        </w:rPr>
      </w:pPr>
      <w:r w:rsidRPr="00B720AB">
        <w:rPr>
          <w:rFonts w:ascii="var(--sans-serif)" w:eastAsia="Times New Roman" w:hAnsi="var(--sans-serif)" w:cs="Times New Roman"/>
          <w:b/>
          <w:bCs/>
          <w:caps/>
          <w:kern w:val="0"/>
          <w:sz w:val="24"/>
          <w:szCs w:val="24"/>
          <w:highlight w:val="yellow"/>
          <w:lang w:eastAsia="nl-NL"/>
          <w14:ligatures w14:val="none"/>
        </w:rPr>
        <w:t>GEWICHTSKLASSE 3.501 TOT 4.250 KILO</w:t>
      </w:r>
    </w:p>
    <w:p w14:paraId="30889E14" w14:textId="77777777" w:rsidR="0038663F" w:rsidRDefault="0038663F" w:rsidP="00B720AB">
      <w:pPr>
        <w:spacing w:line="240" w:lineRule="auto"/>
        <w:textAlignment w:val="baseline"/>
        <w:rPr>
          <w:rFonts w:ascii="var(--serif)" w:eastAsia="Times New Roman" w:hAnsi="var(--serif)" w:cs="Times New Roman"/>
          <w:b/>
          <w:bCs/>
          <w:kern w:val="0"/>
          <w:sz w:val="24"/>
          <w:szCs w:val="24"/>
          <w:lang w:eastAsia="nl-NL"/>
          <w14:ligatures w14:val="none"/>
        </w:rPr>
      </w:pPr>
    </w:p>
    <w:p w14:paraId="275B587A" w14:textId="3ABAEFA7" w:rsidR="00B720AB" w:rsidRPr="00B720AB" w:rsidRDefault="00B720AB" w:rsidP="00B720AB">
      <w:pPr>
        <w:spacing w:line="240" w:lineRule="auto"/>
        <w:textAlignment w:val="baseline"/>
        <w:rPr>
          <w:rFonts w:ascii="var(--serif)" w:eastAsia="Times New Roman" w:hAnsi="var(--serif)" w:cs="Times New Roman"/>
          <w:b/>
          <w:bCs/>
          <w:kern w:val="0"/>
          <w:sz w:val="24"/>
          <w:szCs w:val="24"/>
          <w:lang w:eastAsia="nl-NL"/>
          <w14:ligatures w14:val="none"/>
        </w:rPr>
      </w:pPr>
      <w:r w:rsidRPr="00B720AB">
        <w:rPr>
          <w:rFonts w:ascii="var(--serif)" w:eastAsia="Times New Roman" w:hAnsi="var(--serif)" w:cs="Times New Roman"/>
          <w:b/>
          <w:bCs/>
          <w:kern w:val="0"/>
          <w:sz w:val="24"/>
          <w:szCs w:val="24"/>
          <w:lang w:eastAsia="nl-NL"/>
          <w14:ligatures w14:val="none"/>
        </w:rPr>
        <w:t>Er komt toch een permanente vrijstelling van het C-rijbewijs voor elektrische bestelbussen tussen de 3.501 en 4.250 kilo. Lange tijd zag het er naar uit dat chauffeurs een groot rijbewijs moesten gaan halen voor de elektrische busjes, die vanwege de accu zwaarder zijn dan hun dieselequivalenten. De uitzondering om deze busjes ook met een B-rijbewijs te kunnen besturen zou per 1 juli verlopen.</w:t>
      </w:r>
    </w:p>
    <w:p w14:paraId="22F383B6" w14:textId="6606E1FF" w:rsidR="00B720AB" w:rsidRPr="00B720AB" w:rsidRDefault="00B720AB" w:rsidP="00B720AB">
      <w:pPr>
        <w:spacing w:after="0" w:line="240" w:lineRule="auto"/>
        <w:rPr>
          <w:rFonts w:ascii="Times New Roman" w:eastAsia="Times New Roman" w:hAnsi="Times New Roman" w:cs="Times New Roman"/>
          <w:kern w:val="0"/>
          <w:sz w:val="24"/>
          <w:szCs w:val="24"/>
          <w:lang w:eastAsia="nl-NL"/>
          <w14:ligatures w14:val="none"/>
        </w:rPr>
      </w:pPr>
      <w:r w:rsidRPr="00B720AB">
        <w:rPr>
          <w:rFonts w:ascii="Times New Roman" w:eastAsia="Times New Roman" w:hAnsi="Times New Roman" w:cs="Times New Roman"/>
          <w:kern w:val="0"/>
          <w:sz w:val="24"/>
          <w:szCs w:val="24"/>
          <w:highlight w:val="yellow"/>
          <w:bdr w:val="none" w:sz="0" w:space="0" w:color="auto" w:frame="1"/>
          <w:lang w:eastAsia="nl-NL"/>
          <w14:ligatures w14:val="none"/>
        </w:rPr>
        <w:t>De uitzondering geldt voor alle elektrische bestelbusjes die voor 1 oktober 2023 gekocht zijn.</w:t>
      </w:r>
      <w:r w:rsidRPr="00B720AB">
        <w:rPr>
          <w:rFonts w:ascii="Times New Roman" w:eastAsia="Times New Roman" w:hAnsi="Times New Roman" w:cs="Times New Roman"/>
          <w:kern w:val="0"/>
          <w:sz w:val="24"/>
          <w:szCs w:val="24"/>
          <w:bdr w:val="none" w:sz="0" w:space="0" w:color="auto" w:frame="1"/>
          <w:lang w:eastAsia="nl-NL"/>
          <w14:ligatures w14:val="none"/>
        </w:rPr>
        <w:t xml:space="preserve"> </w:t>
      </w:r>
    </w:p>
    <w:p w14:paraId="220236CD" w14:textId="77777777" w:rsidR="00B720AB" w:rsidRDefault="00B720AB" w:rsidP="00B720AB">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p>
    <w:p w14:paraId="7310A44C" w14:textId="3118DDD0" w:rsidR="00B720AB" w:rsidRPr="00B720AB" w:rsidRDefault="00B720AB" w:rsidP="00B720AB">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r w:rsidRPr="00B720AB">
        <w:rPr>
          <w:rFonts w:ascii="var(--serif)" w:eastAsia="Times New Roman" w:hAnsi="var(--serif)" w:cs="Times New Roman"/>
          <w:color w:val="000000"/>
          <w:kern w:val="0"/>
          <w:sz w:val="24"/>
          <w:szCs w:val="24"/>
          <w:lang w:eastAsia="nl-NL"/>
          <w14:ligatures w14:val="none"/>
        </w:rPr>
        <w:t>‘Het ministerie van Infrastructuur en Waterstaat gaat een Algemene Maatregel van Bestuur (AMvB) voorbereiden om een permanente vrijstelling van de rijbewijs C-verplichting vast te leggen in nationale wetgeving’, is te lezen in een brief van demissionair minister Mark Harbers aan de Tweede Kamer. ‘Het OM verlengt de gedoogsituatie tot 1 juli 2025.’</w:t>
      </w:r>
    </w:p>
    <w:p w14:paraId="2A4F3EF4" w14:textId="77777777" w:rsidR="00B751DA" w:rsidRDefault="00B720AB" w:rsidP="00B720AB">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r w:rsidRPr="00B720AB">
        <w:rPr>
          <w:rFonts w:ascii="var(--serif)" w:eastAsia="Times New Roman" w:hAnsi="var(--serif)" w:cs="Times New Roman"/>
          <w:color w:val="000000"/>
          <w:kern w:val="0"/>
          <w:sz w:val="24"/>
          <w:szCs w:val="24"/>
          <w:lang w:eastAsia="nl-NL"/>
          <w14:ligatures w14:val="none"/>
        </w:rPr>
        <w:t>De vrijstelling geldt overigens alleen voor busjes die voor 1 oktober 2023 op naam zijn gezet of voor die datum zijn besteld. Het gedoogbeleid is geldig tot de AMvB van kracht wordt. Dat proces zal naar verwachting tien tot twaalf maanden duren. </w:t>
      </w:r>
    </w:p>
    <w:p w14:paraId="607BE6E0" w14:textId="3D2EEF35" w:rsidR="00B720AB" w:rsidRPr="00B720AB" w:rsidRDefault="00B720AB" w:rsidP="00B720AB">
      <w:pPr>
        <w:shd w:val="clear" w:color="auto" w:fill="FFFFFF"/>
        <w:spacing w:after="240" w:line="240" w:lineRule="auto"/>
        <w:textAlignment w:val="baseline"/>
        <w:rPr>
          <w:rFonts w:ascii="var(--serif)" w:eastAsia="Times New Roman" w:hAnsi="var(--serif)" w:cs="Times New Roman"/>
          <w:b/>
          <w:bCs/>
          <w:color w:val="000000"/>
          <w:kern w:val="0"/>
          <w:sz w:val="24"/>
          <w:szCs w:val="24"/>
          <w:lang w:eastAsia="nl-NL"/>
          <w14:ligatures w14:val="none"/>
        </w:rPr>
      </w:pPr>
      <w:r w:rsidRPr="00B720AB">
        <w:rPr>
          <w:rFonts w:ascii="var(--serif)" w:eastAsia="Times New Roman" w:hAnsi="var(--serif)" w:cs="Times New Roman"/>
          <w:b/>
          <w:bCs/>
          <w:color w:val="000000"/>
          <w:kern w:val="0"/>
          <w:sz w:val="24"/>
          <w:szCs w:val="24"/>
          <w:highlight w:val="green"/>
          <w:lang w:eastAsia="nl-NL"/>
          <w14:ligatures w14:val="none"/>
        </w:rPr>
        <w:t>Verder zijn de elektrische bestelbussen ook vrijgesteld van de tachograafplicht, die officieel geldt voor alle voertuigen in het goederenvervoer boven de 3.500 kilo.</w:t>
      </w:r>
    </w:p>
    <w:p w14:paraId="3B294440" w14:textId="77777777" w:rsidR="00733537" w:rsidRDefault="00733537"/>
    <w:sectPr w:rsidR="007335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ar(--serif)">
    <w:altName w:val="Cambria"/>
    <w:panose1 w:val="00000000000000000000"/>
    <w:charset w:val="00"/>
    <w:family w:val="roman"/>
    <w:notTrueType/>
    <w:pitch w:val="default"/>
  </w:font>
  <w:font w:name="var(--sans-serif)">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0AB"/>
    <w:rsid w:val="0038663F"/>
    <w:rsid w:val="00733537"/>
    <w:rsid w:val="00B720AB"/>
    <w:rsid w:val="00B751DA"/>
    <w:rsid w:val="00E14F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33C8"/>
  <w15:chartTrackingRefBased/>
  <w15:docId w15:val="{1343DCC8-3E74-4FA6-BA76-5131BB9E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2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72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0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0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0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0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0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0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0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0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720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0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0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0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0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0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0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0AB"/>
    <w:rPr>
      <w:rFonts w:eastAsiaTheme="majorEastAsia" w:cstheme="majorBidi"/>
      <w:color w:val="272727" w:themeColor="text1" w:themeTint="D8"/>
    </w:rPr>
  </w:style>
  <w:style w:type="paragraph" w:styleId="Titel">
    <w:name w:val="Title"/>
    <w:basedOn w:val="Standaard"/>
    <w:next w:val="Standaard"/>
    <w:link w:val="TitelChar"/>
    <w:uiPriority w:val="10"/>
    <w:qFormat/>
    <w:rsid w:val="00B72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0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0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0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0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0AB"/>
    <w:rPr>
      <w:i/>
      <w:iCs/>
      <w:color w:val="404040" w:themeColor="text1" w:themeTint="BF"/>
    </w:rPr>
  </w:style>
  <w:style w:type="paragraph" w:styleId="Lijstalinea">
    <w:name w:val="List Paragraph"/>
    <w:basedOn w:val="Standaard"/>
    <w:uiPriority w:val="34"/>
    <w:qFormat/>
    <w:rsid w:val="00B720AB"/>
    <w:pPr>
      <w:ind w:left="720"/>
      <w:contextualSpacing/>
    </w:pPr>
  </w:style>
  <w:style w:type="character" w:styleId="Intensievebenadrukking">
    <w:name w:val="Intense Emphasis"/>
    <w:basedOn w:val="Standaardalinea-lettertype"/>
    <w:uiPriority w:val="21"/>
    <w:qFormat/>
    <w:rsid w:val="00B720AB"/>
    <w:rPr>
      <w:i/>
      <w:iCs/>
      <w:color w:val="0F4761" w:themeColor="accent1" w:themeShade="BF"/>
    </w:rPr>
  </w:style>
  <w:style w:type="paragraph" w:styleId="Duidelijkcitaat">
    <w:name w:val="Intense Quote"/>
    <w:basedOn w:val="Standaard"/>
    <w:next w:val="Standaard"/>
    <w:link w:val="DuidelijkcitaatChar"/>
    <w:uiPriority w:val="30"/>
    <w:qFormat/>
    <w:rsid w:val="00B72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0AB"/>
    <w:rPr>
      <w:i/>
      <w:iCs/>
      <w:color w:val="0F4761" w:themeColor="accent1" w:themeShade="BF"/>
    </w:rPr>
  </w:style>
  <w:style w:type="character" w:styleId="Intensieveverwijzing">
    <w:name w:val="Intense Reference"/>
    <w:basedOn w:val="Standaardalinea-lettertype"/>
    <w:uiPriority w:val="32"/>
    <w:qFormat/>
    <w:rsid w:val="00B720AB"/>
    <w:rPr>
      <w:b/>
      <w:bCs/>
      <w:smallCaps/>
      <w:color w:val="0F4761" w:themeColor="accent1" w:themeShade="BF"/>
      <w:spacing w:val="5"/>
    </w:rPr>
  </w:style>
  <w:style w:type="paragraph" w:styleId="Normaalweb">
    <w:name w:val="Normal (Web)"/>
    <w:basedOn w:val="Standaard"/>
    <w:uiPriority w:val="99"/>
    <w:semiHidden/>
    <w:unhideWhenUsed/>
    <w:rsid w:val="00B720A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semiHidden/>
    <w:unhideWhenUsed/>
    <w:rsid w:val="00B720AB"/>
    <w:rPr>
      <w:color w:val="0000FF"/>
      <w:u w:val="single"/>
    </w:rPr>
  </w:style>
  <w:style w:type="character" w:styleId="Zwaar">
    <w:name w:val="Strong"/>
    <w:basedOn w:val="Standaardalinea-lettertype"/>
    <w:uiPriority w:val="22"/>
    <w:qFormat/>
    <w:rsid w:val="00B720AB"/>
    <w:rPr>
      <w:b/>
      <w:bCs/>
    </w:rPr>
  </w:style>
  <w:style w:type="character" w:customStyle="1" w:styleId="sr-only">
    <w:name w:val="sr-only"/>
    <w:basedOn w:val="Standaardalinea-lettertype"/>
    <w:rsid w:val="00B720AB"/>
  </w:style>
  <w:style w:type="character" w:customStyle="1" w:styleId="image-copyright">
    <w:name w:val="image-copyright"/>
    <w:basedOn w:val="Standaardalinea-lettertype"/>
    <w:rsid w:val="00B72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0028987">
      <w:bodyDiv w:val="1"/>
      <w:marLeft w:val="0"/>
      <w:marRight w:val="0"/>
      <w:marTop w:val="0"/>
      <w:marBottom w:val="0"/>
      <w:divBdr>
        <w:top w:val="none" w:sz="0" w:space="0" w:color="auto"/>
        <w:left w:val="none" w:sz="0" w:space="0" w:color="auto"/>
        <w:bottom w:val="none" w:sz="0" w:space="0" w:color="auto"/>
        <w:right w:val="none" w:sz="0" w:space="0" w:color="auto"/>
      </w:divBdr>
      <w:divsChild>
        <w:div w:id="481778311">
          <w:marLeft w:val="0"/>
          <w:marRight w:val="0"/>
          <w:marTop w:val="0"/>
          <w:marBottom w:val="0"/>
          <w:divBdr>
            <w:top w:val="none" w:sz="0" w:space="0" w:color="auto"/>
            <w:left w:val="none" w:sz="0" w:space="0" w:color="auto"/>
            <w:bottom w:val="none" w:sz="0" w:space="0" w:color="auto"/>
            <w:right w:val="none" w:sz="0" w:space="0" w:color="auto"/>
          </w:divBdr>
        </w:div>
        <w:div w:id="331952977">
          <w:marLeft w:val="0"/>
          <w:marRight w:val="0"/>
          <w:marTop w:val="240"/>
          <w:marBottom w:val="240"/>
          <w:divBdr>
            <w:top w:val="none" w:sz="0" w:space="0" w:color="auto"/>
            <w:left w:val="none" w:sz="0" w:space="0" w:color="auto"/>
            <w:bottom w:val="none" w:sz="0" w:space="0" w:color="auto"/>
            <w:right w:val="none" w:sz="0" w:space="0" w:color="auto"/>
          </w:divBdr>
        </w:div>
        <w:div w:id="852187698">
          <w:marLeft w:val="0"/>
          <w:marRight w:val="0"/>
          <w:marTop w:val="0"/>
          <w:marBottom w:val="0"/>
          <w:divBdr>
            <w:top w:val="none" w:sz="0" w:space="0" w:color="auto"/>
            <w:left w:val="none" w:sz="0" w:space="0" w:color="auto"/>
            <w:bottom w:val="none" w:sz="0" w:space="0" w:color="auto"/>
            <w:right w:val="none" w:sz="0" w:space="0" w:color="auto"/>
          </w:divBdr>
        </w:div>
        <w:div w:id="1622803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1167</Characters>
  <Application>Microsoft Office Word</Application>
  <DocSecurity>0</DocSecurity>
  <Lines>9</Lines>
  <Paragraphs>2</Paragraphs>
  <ScaleCrop>false</ScaleCrop>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mittelmeijer</dc:creator>
  <cp:keywords/>
  <dc:description/>
  <cp:lastModifiedBy>rob mittelmeijer</cp:lastModifiedBy>
  <cp:revision>3</cp:revision>
  <dcterms:created xsi:type="dcterms:W3CDTF">2024-06-19T11:47:00Z</dcterms:created>
  <dcterms:modified xsi:type="dcterms:W3CDTF">2024-06-19T11:51:00Z</dcterms:modified>
</cp:coreProperties>
</file>