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B5AB7" w14:textId="77777777" w:rsidR="00826AE7" w:rsidRDefault="00826AE7" w:rsidP="00826AE7">
      <w:pPr>
        <w:tabs>
          <w:tab w:val="num" w:pos="567"/>
        </w:tabs>
      </w:pPr>
    </w:p>
    <w:p w14:paraId="2BA54951" w14:textId="108D30FE" w:rsidR="00826AE7" w:rsidRPr="00826AE7" w:rsidRDefault="00826AE7" w:rsidP="00826AE7">
      <w:pPr>
        <w:jc w:val="center"/>
        <w:rPr>
          <w:b/>
          <w:bCs/>
          <w:sz w:val="28"/>
          <w:szCs w:val="28"/>
        </w:rPr>
      </w:pPr>
      <w:r w:rsidRPr="00826AE7">
        <w:rPr>
          <w:b/>
          <w:bCs/>
          <w:sz w:val="28"/>
          <w:szCs w:val="28"/>
        </w:rPr>
        <w:t>Definities rapportage items verdelingsbarometer</w:t>
      </w:r>
    </w:p>
    <w:p w14:paraId="6B27DF17" w14:textId="77777777" w:rsidR="00826AE7" w:rsidRDefault="00826AE7" w:rsidP="00826AE7"/>
    <w:p w14:paraId="42BA1414" w14:textId="77777777" w:rsidR="00826AE7" w:rsidRDefault="00826AE7" w:rsidP="00A074A5"/>
    <w:p w14:paraId="4ED7119D" w14:textId="58F4CF1B" w:rsidR="00826AE7" w:rsidRPr="00826AE7" w:rsidRDefault="00826AE7" w:rsidP="00A074A5">
      <w:pPr>
        <w:numPr>
          <w:ilvl w:val="0"/>
          <w:numId w:val="10"/>
        </w:numPr>
        <w:tabs>
          <w:tab w:val="clear" w:pos="720"/>
          <w:tab w:val="center" w:pos="0"/>
          <w:tab w:val="center" w:pos="284"/>
        </w:tabs>
        <w:spacing w:line="276" w:lineRule="auto"/>
        <w:ind w:left="0" w:firstLine="0"/>
      </w:pPr>
      <w:r w:rsidRPr="00826AE7">
        <w:t>Aantal monden gevoed </w:t>
      </w:r>
    </w:p>
    <w:p w14:paraId="2BCBA40E" w14:textId="116F2624" w:rsidR="00826AE7" w:rsidRDefault="00826AE7" w:rsidP="00B8100A">
      <w:pPr>
        <w:tabs>
          <w:tab w:val="num" w:pos="142"/>
          <w:tab w:val="center" w:pos="284"/>
          <w:tab w:val="center" w:pos="993"/>
          <w:tab w:val="center" w:pos="8222"/>
        </w:tabs>
        <w:spacing w:line="276" w:lineRule="auto"/>
        <w:ind w:left="993"/>
      </w:pPr>
      <w:r w:rsidRPr="00826AE7">
        <w:t>Is het aantal personen (monden) dat staat ingeschreven per rapportage datum als klant voor ondersteuning, ongeacht of ze wel of niet hebben ontvangen. Is het actueel aantal monden plus gestopt aantal personen in de rapportage periode. </w:t>
      </w:r>
    </w:p>
    <w:p w14:paraId="3E6175C4" w14:textId="77777777" w:rsidR="00826AE7" w:rsidRPr="00826AE7" w:rsidRDefault="00826AE7" w:rsidP="00A074A5">
      <w:pPr>
        <w:numPr>
          <w:ilvl w:val="0"/>
          <w:numId w:val="11"/>
        </w:numPr>
        <w:tabs>
          <w:tab w:val="clear" w:pos="720"/>
          <w:tab w:val="center" w:pos="0"/>
          <w:tab w:val="center" w:pos="284"/>
          <w:tab w:val="num" w:pos="567"/>
          <w:tab w:val="center" w:pos="993"/>
        </w:tabs>
        <w:spacing w:line="276" w:lineRule="auto"/>
        <w:ind w:left="0" w:firstLine="0"/>
      </w:pPr>
      <w:r w:rsidRPr="00826AE7">
        <w:t>Huishouden </w:t>
      </w:r>
    </w:p>
    <w:p w14:paraId="3BEFC163" w14:textId="39639DF7" w:rsidR="00826AE7" w:rsidRDefault="00A074A5" w:rsidP="00B8100A">
      <w:pPr>
        <w:tabs>
          <w:tab w:val="center" w:pos="284"/>
          <w:tab w:val="center" w:pos="993"/>
        </w:tabs>
        <w:spacing w:line="276" w:lineRule="auto"/>
        <w:ind w:left="851"/>
      </w:pPr>
      <w:r>
        <w:t>I</w:t>
      </w:r>
      <w:r w:rsidR="00826AE7" w:rsidRPr="00826AE7">
        <w:t>s een verzameling van één of meer personen die een woonruimte bewoont en zichzelf daar particulier, dat wil zeggen niet-bedrijfsmatig voorziet in dagelijkse levensbehoeften. </w:t>
      </w:r>
    </w:p>
    <w:p w14:paraId="77DABCFE" w14:textId="77777777" w:rsidR="00826AE7" w:rsidRPr="00826AE7" w:rsidRDefault="00826AE7" w:rsidP="00A074A5">
      <w:pPr>
        <w:numPr>
          <w:ilvl w:val="0"/>
          <w:numId w:val="12"/>
        </w:numPr>
        <w:tabs>
          <w:tab w:val="clear" w:pos="720"/>
          <w:tab w:val="center" w:pos="0"/>
          <w:tab w:val="center" w:pos="284"/>
          <w:tab w:val="num" w:pos="567"/>
          <w:tab w:val="center" w:pos="993"/>
        </w:tabs>
        <w:spacing w:line="276" w:lineRule="auto"/>
        <w:ind w:left="0" w:firstLine="0"/>
      </w:pPr>
      <w:r w:rsidRPr="00826AE7">
        <w:t>Periode </w:t>
      </w:r>
    </w:p>
    <w:p w14:paraId="1D9147CC" w14:textId="1592F449" w:rsidR="00826AE7" w:rsidRPr="00826AE7" w:rsidRDefault="00826AE7" w:rsidP="00B8100A">
      <w:pPr>
        <w:tabs>
          <w:tab w:val="center" w:pos="284"/>
          <w:tab w:val="center" w:pos="426"/>
          <w:tab w:val="num" w:pos="567"/>
          <w:tab w:val="center" w:pos="993"/>
        </w:tabs>
        <w:spacing w:line="276" w:lineRule="auto"/>
        <w:ind w:left="993"/>
      </w:pPr>
      <w:r w:rsidRPr="00826AE7">
        <w:t>Is het tijdsmoment van de meting. We meten de laatste volledige uitgifteweek van de maand. </w:t>
      </w:r>
    </w:p>
    <w:p w14:paraId="697C29C2" w14:textId="77777777" w:rsidR="00826AE7" w:rsidRPr="00826AE7" w:rsidRDefault="00826AE7" w:rsidP="00A074A5">
      <w:pPr>
        <w:numPr>
          <w:ilvl w:val="0"/>
          <w:numId w:val="13"/>
        </w:numPr>
        <w:tabs>
          <w:tab w:val="clear" w:pos="720"/>
          <w:tab w:val="center" w:pos="0"/>
          <w:tab w:val="center" w:pos="284"/>
          <w:tab w:val="num" w:pos="567"/>
          <w:tab w:val="center" w:pos="993"/>
        </w:tabs>
        <w:spacing w:line="276" w:lineRule="auto"/>
        <w:ind w:left="0" w:firstLine="0"/>
      </w:pPr>
      <w:r w:rsidRPr="00826AE7">
        <w:t>Schijf van vijf </w:t>
      </w:r>
    </w:p>
    <w:p w14:paraId="5B5AF0B6" w14:textId="34CAA559" w:rsidR="00826AE7" w:rsidRPr="00826AE7" w:rsidRDefault="00826AE7" w:rsidP="00B8100A">
      <w:pPr>
        <w:tabs>
          <w:tab w:val="center" w:pos="284"/>
          <w:tab w:val="num" w:pos="567"/>
          <w:tab w:val="center" w:pos="993"/>
        </w:tabs>
        <w:spacing w:line="276" w:lineRule="auto"/>
        <w:ind w:left="993"/>
      </w:pPr>
      <w:r w:rsidRPr="00826AE7">
        <w:t>We hanteren definitie uit het rapport “Het Ideale schijf van vijf voedselpakket van de VU” incl. extra (</w:t>
      </w:r>
      <w:hyperlink r:id="rId11" w:tgtFrame="_blank" w:history="1">
        <w:r w:rsidRPr="00826AE7">
          <w:rPr>
            <w:rStyle w:val="Hyperlink"/>
          </w:rPr>
          <w:t>het-ideale-voedselpakket</w:t>
        </w:r>
      </w:hyperlink>
      <w:r w:rsidRPr="00826AE7">
        <w:t>). Eventuele extra's binnen schijf van 5 graag meetellen. </w:t>
      </w:r>
    </w:p>
    <w:p w14:paraId="4AD14BE9" w14:textId="77777777" w:rsidR="00826AE7" w:rsidRPr="00826AE7" w:rsidRDefault="00826AE7" w:rsidP="00A074A5">
      <w:pPr>
        <w:numPr>
          <w:ilvl w:val="0"/>
          <w:numId w:val="14"/>
        </w:numPr>
        <w:tabs>
          <w:tab w:val="clear" w:pos="720"/>
          <w:tab w:val="center" w:pos="0"/>
          <w:tab w:val="center" w:pos="284"/>
          <w:tab w:val="num" w:pos="567"/>
          <w:tab w:val="center" w:pos="993"/>
        </w:tabs>
        <w:spacing w:line="276" w:lineRule="auto"/>
        <w:ind w:left="0" w:firstLine="0"/>
      </w:pPr>
      <w:r w:rsidRPr="00826AE7">
        <w:t>Consumenten eenheid (CE) </w:t>
      </w:r>
    </w:p>
    <w:p w14:paraId="5A5A02A8" w14:textId="74837F07" w:rsidR="00826AE7" w:rsidRPr="00826AE7" w:rsidRDefault="00826AE7" w:rsidP="00B8100A">
      <w:pPr>
        <w:tabs>
          <w:tab w:val="center" w:pos="284"/>
          <w:tab w:val="num" w:pos="567"/>
          <w:tab w:val="center" w:pos="851"/>
          <w:tab w:val="center" w:pos="993"/>
        </w:tabs>
        <w:spacing w:line="276" w:lineRule="auto"/>
        <w:ind w:left="993"/>
      </w:pPr>
      <w:r w:rsidRPr="00826AE7">
        <w:t>Is het aantal verstrekte voedselproducten en producten voor persoonsverzorging in verstrekte verpakkingsvorm (gemiddeld per consumptieweek, dus als je 1* in de 2 weken uitdeelt het volume gedeeld door 2).  </w:t>
      </w:r>
    </w:p>
    <w:p w14:paraId="4A24DF24" w14:textId="6C2A3FBD" w:rsidR="00826AE7" w:rsidRPr="00826AE7" w:rsidRDefault="00826AE7" w:rsidP="00B8100A">
      <w:pPr>
        <w:tabs>
          <w:tab w:val="center" w:pos="284"/>
          <w:tab w:val="num" w:pos="567"/>
          <w:tab w:val="center" w:pos="993"/>
        </w:tabs>
        <w:spacing w:line="276" w:lineRule="auto"/>
        <w:ind w:left="993"/>
      </w:pPr>
      <w:r w:rsidRPr="00826AE7">
        <w:t>Een CE is wat je bij de kassa zou afrekenen. (Voorbeelden: een komkommer is 1 CE, een tros bananen is een CE, een doosje met 6 eieren is ook 1 CE). </w:t>
      </w:r>
    </w:p>
    <w:p w14:paraId="03914871" w14:textId="77777777" w:rsidR="00826AE7" w:rsidRPr="00826AE7" w:rsidRDefault="00826AE7" w:rsidP="00A074A5">
      <w:pPr>
        <w:numPr>
          <w:ilvl w:val="0"/>
          <w:numId w:val="15"/>
        </w:numPr>
        <w:tabs>
          <w:tab w:val="clear" w:pos="720"/>
          <w:tab w:val="center" w:pos="0"/>
          <w:tab w:val="center" w:pos="284"/>
          <w:tab w:val="num" w:pos="567"/>
          <w:tab w:val="center" w:pos="993"/>
        </w:tabs>
        <w:spacing w:line="276" w:lineRule="auto"/>
        <w:ind w:left="0" w:firstLine="0"/>
      </w:pPr>
      <w:r w:rsidRPr="00826AE7">
        <w:t>Aantal CE bijgekocht </w:t>
      </w:r>
    </w:p>
    <w:p w14:paraId="7794BACA" w14:textId="20B28DE1" w:rsidR="00826AE7" w:rsidRPr="00826AE7" w:rsidRDefault="00826AE7" w:rsidP="00B8100A">
      <w:pPr>
        <w:tabs>
          <w:tab w:val="center" w:pos="284"/>
          <w:tab w:val="num" w:pos="567"/>
          <w:tab w:val="center" w:pos="993"/>
        </w:tabs>
        <w:spacing w:line="276" w:lineRule="auto"/>
        <w:ind w:left="993"/>
      </w:pPr>
      <w:r w:rsidRPr="00826AE7">
        <w:t>Is aantal consumenten eenheden dat door een voedselbank zelf in de rapportage periode is aangekocht, (producten van inzamelingsacties zijn gewoon gedoneerde goederen). </w:t>
      </w:r>
    </w:p>
    <w:p w14:paraId="1FCEC9E0" w14:textId="77777777" w:rsidR="00826AE7" w:rsidRPr="00826AE7" w:rsidRDefault="00826AE7" w:rsidP="00A074A5">
      <w:pPr>
        <w:numPr>
          <w:ilvl w:val="0"/>
          <w:numId w:val="16"/>
        </w:numPr>
        <w:tabs>
          <w:tab w:val="clear" w:pos="720"/>
          <w:tab w:val="center" w:pos="0"/>
          <w:tab w:val="center" w:pos="284"/>
          <w:tab w:val="num" w:pos="567"/>
          <w:tab w:val="center" w:pos="993"/>
        </w:tabs>
        <w:spacing w:line="276" w:lineRule="auto"/>
        <w:ind w:left="0" w:firstLine="0"/>
      </w:pPr>
      <w:r w:rsidRPr="00826AE7">
        <w:t>Gemiddeld aantal </w:t>
      </w:r>
    </w:p>
    <w:p w14:paraId="5B235ED4" w14:textId="19A99E33" w:rsidR="00826AE7" w:rsidRPr="00826AE7" w:rsidRDefault="00826AE7" w:rsidP="00B8100A">
      <w:pPr>
        <w:tabs>
          <w:tab w:val="center" w:pos="284"/>
          <w:tab w:val="num" w:pos="567"/>
          <w:tab w:val="center" w:pos="993"/>
        </w:tabs>
        <w:spacing w:line="276" w:lineRule="auto"/>
        <w:ind w:left="993"/>
      </w:pPr>
      <w:r w:rsidRPr="00826AE7">
        <w:t>Is het aantal van te rapporteren items gedeeld door de periode. </w:t>
      </w:r>
    </w:p>
    <w:p w14:paraId="76F9DDA7" w14:textId="77777777" w:rsidR="00826AE7" w:rsidRPr="00826AE7" w:rsidRDefault="00826AE7" w:rsidP="00A074A5">
      <w:pPr>
        <w:numPr>
          <w:ilvl w:val="0"/>
          <w:numId w:val="17"/>
        </w:numPr>
        <w:tabs>
          <w:tab w:val="clear" w:pos="720"/>
          <w:tab w:val="center" w:pos="0"/>
          <w:tab w:val="center" w:pos="284"/>
          <w:tab w:val="num" w:pos="567"/>
          <w:tab w:val="center" w:pos="993"/>
        </w:tabs>
        <w:spacing w:line="276" w:lineRule="auto"/>
        <w:ind w:left="0" w:firstLine="0"/>
      </w:pPr>
      <w:r w:rsidRPr="00826AE7">
        <w:t>Percentage uitgegeven vanuit distributiecentrum (RDC) </w:t>
      </w:r>
    </w:p>
    <w:p w14:paraId="6AB94C6C" w14:textId="619576BF" w:rsidR="00826AE7" w:rsidRPr="00826AE7" w:rsidRDefault="00826AE7" w:rsidP="00B8100A">
      <w:pPr>
        <w:tabs>
          <w:tab w:val="center" w:pos="284"/>
          <w:tab w:val="num" w:pos="567"/>
          <w:tab w:val="center" w:pos="993"/>
        </w:tabs>
        <w:spacing w:line="276" w:lineRule="auto"/>
        <w:ind w:left="993"/>
      </w:pPr>
      <w:r w:rsidRPr="00826AE7">
        <w:t>Is een inschatting van het aantal CE dat door distributiecentrum is geleverd, uitgedrukt in een percentage van totale volume wat een huishouden aan CE ontvangt per periode. </w:t>
      </w:r>
    </w:p>
    <w:p w14:paraId="61B5B5B5" w14:textId="77777777" w:rsidR="00826AE7" w:rsidRPr="00826AE7" w:rsidRDefault="00826AE7" w:rsidP="00A074A5">
      <w:pPr>
        <w:numPr>
          <w:ilvl w:val="0"/>
          <w:numId w:val="18"/>
        </w:numPr>
        <w:tabs>
          <w:tab w:val="clear" w:pos="720"/>
          <w:tab w:val="center" w:pos="0"/>
          <w:tab w:val="center" w:pos="284"/>
          <w:tab w:val="num" w:pos="567"/>
          <w:tab w:val="center" w:pos="993"/>
        </w:tabs>
        <w:spacing w:line="276" w:lineRule="auto"/>
        <w:ind w:left="0" w:firstLine="0"/>
      </w:pPr>
      <w:r w:rsidRPr="00826AE7">
        <w:t>AGF </w:t>
      </w:r>
    </w:p>
    <w:p w14:paraId="1308BEDE" w14:textId="2BE20F8C" w:rsidR="00826AE7" w:rsidRPr="00826AE7" w:rsidRDefault="00826AE7" w:rsidP="00B8100A">
      <w:pPr>
        <w:tabs>
          <w:tab w:val="center" w:pos="284"/>
          <w:tab w:val="num" w:pos="567"/>
          <w:tab w:val="center" w:pos="993"/>
        </w:tabs>
        <w:spacing w:line="276" w:lineRule="auto"/>
        <w:ind w:left="993"/>
      </w:pPr>
      <w:r w:rsidRPr="00826AE7">
        <w:t>Is een product in productcategorie in de schaal van vijf t.w. schaal 2 alle verse groente en fruit producten en schaal 1 de aardappelproducten (</w:t>
      </w:r>
      <w:hyperlink r:id="rId12" w:tgtFrame="_blank" w:history="1">
        <w:r w:rsidRPr="00826AE7">
          <w:rPr>
            <w:rStyle w:val="Hyperlink"/>
          </w:rPr>
          <w:t>het-ideale-voedselpakket</w:t>
        </w:r>
      </w:hyperlink>
      <w:r w:rsidRPr="00826AE7">
        <w:t>). </w:t>
      </w:r>
    </w:p>
    <w:p w14:paraId="518F0385" w14:textId="77777777" w:rsidR="00826AE7" w:rsidRPr="00826AE7" w:rsidRDefault="00826AE7" w:rsidP="00A074A5">
      <w:pPr>
        <w:tabs>
          <w:tab w:val="center" w:pos="284"/>
          <w:tab w:val="num" w:pos="567"/>
          <w:tab w:val="center" w:pos="993"/>
        </w:tabs>
        <w:spacing w:line="276" w:lineRule="auto"/>
        <w:ind w:firstLine="142"/>
      </w:pPr>
      <w:r w:rsidRPr="00826AE7">
        <w:t> </w:t>
      </w:r>
    </w:p>
    <w:p w14:paraId="2E657C21" w14:textId="43EF91B5" w:rsidR="00826AE7" w:rsidRPr="00826AE7" w:rsidRDefault="00826AE7" w:rsidP="00A074A5">
      <w:pPr>
        <w:tabs>
          <w:tab w:val="num" w:pos="567"/>
          <w:tab w:val="center" w:pos="993"/>
        </w:tabs>
        <w:spacing w:line="276" w:lineRule="auto"/>
        <w:ind w:firstLine="142"/>
      </w:pPr>
      <w:r w:rsidRPr="00826AE7">
        <w:t>  </w:t>
      </w:r>
    </w:p>
    <w:p w14:paraId="0657C0E7" w14:textId="77777777" w:rsidR="00826AE7" w:rsidRPr="00826AE7" w:rsidRDefault="00826AE7" w:rsidP="00826AE7">
      <w:pPr>
        <w:tabs>
          <w:tab w:val="num" w:pos="567"/>
        </w:tabs>
        <w:ind w:left="567" w:hanging="567"/>
      </w:pPr>
      <w:r w:rsidRPr="00826AE7">
        <w:t> </w:t>
      </w:r>
    </w:p>
    <w:p w14:paraId="6F901942" w14:textId="77777777" w:rsidR="00826AE7" w:rsidRPr="00826AE7" w:rsidRDefault="00826AE7" w:rsidP="00826AE7">
      <w:r w:rsidRPr="00826AE7">
        <w:t>Laatste gewijzigd </w:t>
      </w:r>
    </w:p>
    <w:p w14:paraId="0625F3CA" w14:textId="77777777" w:rsidR="00826AE7" w:rsidRPr="00826AE7" w:rsidRDefault="00826AE7" w:rsidP="00826AE7">
      <w:r w:rsidRPr="00826AE7">
        <w:t>28-8-2024 </w:t>
      </w:r>
    </w:p>
    <w:p w14:paraId="41F54560" w14:textId="690847B2" w:rsidR="00AA4083" w:rsidRPr="00D87FC3" w:rsidRDefault="00AA4083" w:rsidP="00D87FC3"/>
    <w:sectPr w:rsidR="00AA4083" w:rsidRPr="00D87FC3" w:rsidSect="00F723A6">
      <w:headerReference w:type="even" r:id="rId13"/>
      <w:headerReference w:type="default" r:id="rId14"/>
      <w:footerReference w:type="even" r:id="rId15"/>
      <w:footerReference w:type="default" r:id="rId16"/>
      <w:headerReference w:type="first" r:id="rId17"/>
      <w:footerReference w:type="first" r:id="rId18"/>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734E6" w14:textId="77777777" w:rsidR="007D4FA3" w:rsidRDefault="007D4FA3" w:rsidP="004B7D6A">
      <w:pPr>
        <w:spacing w:after="0"/>
      </w:pPr>
      <w:r>
        <w:separator/>
      </w:r>
    </w:p>
  </w:endnote>
  <w:endnote w:type="continuationSeparator" w:id="0">
    <w:p w14:paraId="54CE716D" w14:textId="77777777" w:rsidR="007D4FA3" w:rsidRDefault="007D4FA3" w:rsidP="004B7D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34390" w14:textId="77777777" w:rsidR="00FC66DB" w:rsidRDefault="00FC66D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5076385"/>
      <w:docPartObj>
        <w:docPartGallery w:val="Page Numbers (Bottom of Page)"/>
        <w:docPartUnique/>
      </w:docPartObj>
    </w:sdtPr>
    <w:sdtContent>
      <w:p w14:paraId="361E34CF" w14:textId="4B50C6D7" w:rsidR="00BE76BF" w:rsidRDefault="00000000">
        <w:pPr>
          <w:pStyle w:val="Voettekst"/>
          <w:jc w:val="center"/>
        </w:pPr>
      </w:p>
    </w:sdtContent>
  </w:sdt>
  <w:p w14:paraId="3FDCCCA1" w14:textId="77777777" w:rsidR="00BE76BF" w:rsidRDefault="00BE76B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CEE59" w14:textId="77777777" w:rsidR="00FC66DB" w:rsidRDefault="00FC66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B8E2E" w14:textId="77777777" w:rsidR="007D4FA3" w:rsidRDefault="007D4FA3" w:rsidP="004B7D6A">
      <w:pPr>
        <w:spacing w:after="0"/>
      </w:pPr>
      <w:r>
        <w:separator/>
      </w:r>
    </w:p>
  </w:footnote>
  <w:footnote w:type="continuationSeparator" w:id="0">
    <w:p w14:paraId="68EAC19C" w14:textId="77777777" w:rsidR="007D4FA3" w:rsidRDefault="007D4FA3" w:rsidP="004B7D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52B3E" w14:textId="77777777" w:rsidR="00FC66DB" w:rsidRDefault="00FC66D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415AC" w14:textId="77777777" w:rsidR="004B7D6A" w:rsidRDefault="00A14A41">
    <w:pPr>
      <w:pStyle w:val="Koptekst"/>
    </w:pPr>
    <w:r w:rsidRPr="00A14A41">
      <w:rPr>
        <w:noProof/>
        <w:lang w:eastAsia="nl-NL"/>
      </w:rPr>
      <w:drawing>
        <wp:anchor distT="0" distB="0" distL="114300" distR="114300" simplePos="0" relativeHeight="251662336" behindDoc="1" locked="0" layoutInCell="1" allowOverlap="1" wp14:anchorId="69E5515C" wp14:editId="1D6F27DE">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sidR="00774482">
      <w:rPr>
        <w:noProof/>
        <w:lang w:eastAsia="nl-NL"/>
      </w:rPr>
      <mc:AlternateContent>
        <mc:Choice Requires="wps">
          <w:drawing>
            <wp:anchor distT="0" distB="0" distL="114300" distR="114300" simplePos="0" relativeHeight="251660288" behindDoc="0" locked="0" layoutInCell="1" allowOverlap="1" wp14:anchorId="4C592346" wp14:editId="109D4328">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537D8A8F" w14:textId="43FC1DB7" w:rsidR="00642284" w:rsidRPr="002A1F46" w:rsidRDefault="002268B9"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AE4698">
                            <w:rPr>
                              <w:noProof/>
                              <w:color w:val="EE7402"/>
                            </w:rPr>
                            <w:t>1</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C592346"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c0504d [3205]" stroked="f" strokecolor="#4f81bd [3204]" strokeweight="2.25pt">
              <v:textbox inset=",0,,0">
                <w:txbxContent>
                  <w:p w14:paraId="537D8A8F" w14:textId="43FC1DB7" w:rsidR="00642284" w:rsidRPr="002A1F46" w:rsidRDefault="002268B9"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AE4698">
                      <w:rPr>
                        <w:noProof/>
                        <w:color w:val="EE7402"/>
                      </w:rPr>
                      <w:t>1</w:t>
                    </w:r>
                    <w:r w:rsidRPr="002A1F46">
                      <w:rPr>
                        <w:color w:val="EE7402"/>
                      </w:rPr>
                      <w:fldChar w:fldCharType="end"/>
                    </w:r>
                  </w:p>
                </w:txbxContent>
              </v:textbox>
              <w10:wrap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303BB" w14:textId="77777777" w:rsidR="004B7D6A" w:rsidRDefault="004B7D6A">
    <w:pPr>
      <w:pStyle w:val="Koptekst"/>
    </w:pPr>
    <w:r w:rsidRPr="004B7D6A">
      <w:rPr>
        <w:noProof/>
        <w:lang w:eastAsia="nl-NL"/>
      </w:rPr>
      <w:drawing>
        <wp:anchor distT="0" distB="0" distL="114300" distR="114300" simplePos="0" relativeHeight="251658240" behindDoc="1" locked="0" layoutInCell="1" allowOverlap="1" wp14:anchorId="482C94C8" wp14:editId="71548BA1">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65CED"/>
    <w:multiLevelType w:val="multilevel"/>
    <w:tmpl w:val="86305AA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B607659"/>
    <w:multiLevelType w:val="multilevel"/>
    <w:tmpl w:val="114E40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6265C4"/>
    <w:multiLevelType w:val="multilevel"/>
    <w:tmpl w:val="97DEB1F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2824E1"/>
    <w:multiLevelType w:val="multilevel"/>
    <w:tmpl w:val="E8CC5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2809DF"/>
    <w:multiLevelType w:val="multilevel"/>
    <w:tmpl w:val="B8F2C8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3D5A0E"/>
    <w:multiLevelType w:val="multilevel"/>
    <w:tmpl w:val="403A5B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864E3A"/>
    <w:multiLevelType w:val="multilevel"/>
    <w:tmpl w:val="75C0E6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221814"/>
    <w:multiLevelType w:val="multilevel"/>
    <w:tmpl w:val="CE2E60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CA367A"/>
    <w:multiLevelType w:val="multilevel"/>
    <w:tmpl w:val="5C0E0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486406"/>
    <w:multiLevelType w:val="multilevel"/>
    <w:tmpl w:val="1E3E93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F67C04"/>
    <w:multiLevelType w:val="multilevel"/>
    <w:tmpl w:val="08422A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EE6931"/>
    <w:multiLevelType w:val="multilevel"/>
    <w:tmpl w:val="B316E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BC475B"/>
    <w:multiLevelType w:val="multilevel"/>
    <w:tmpl w:val="695E93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801146"/>
    <w:multiLevelType w:val="multilevel"/>
    <w:tmpl w:val="D7DCCE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9D70FF"/>
    <w:multiLevelType w:val="multilevel"/>
    <w:tmpl w:val="562C51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0323C5"/>
    <w:multiLevelType w:val="multilevel"/>
    <w:tmpl w:val="C862E2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69286F"/>
    <w:multiLevelType w:val="multilevel"/>
    <w:tmpl w:val="BD5C06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D861B0"/>
    <w:multiLevelType w:val="multilevel"/>
    <w:tmpl w:val="AD74B7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1043299">
    <w:abstractNumId w:val="8"/>
  </w:num>
  <w:num w:numId="2" w16cid:durableId="1828009698">
    <w:abstractNumId w:val="0"/>
  </w:num>
  <w:num w:numId="3" w16cid:durableId="1136069589">
    <w:abstractNumId w:val="5"/>
  </w:num>
  <w:num w:numId="4" w16cid:durableId="617762025">
    <w:abstractNumId w:val="3"/>
  </w:num>
  <w:num w:numId="5" w16cid:durableId="1650670241">
    <w:abstractNumId w:val="13"/>
  </w:num>
  <w:num w:numId="6" w16cid:durableId="769813627">
    <w:abstractNumId w:val="17"/>
  </w:num>
  <w:num w:numId="7" w16cid:durableId="923338472">
    <w:abstractNumId w:val="16"/>
  </w:num>
  <w:num w:numId="8" w16cid:durableId="318387872">
    <w:abstractNumId w:val="4"/>
  </w:num>
  <w:num w:numId="9" w16cid:durableId="1404134022">
    <w:abstractNumId w:val="14"/>
  </w:num>
  <w:num w:numId="10" w16cid:durableId="309554625">
    <w:abstractNumId w:val="11"/>
  </w:num>
  <w:num w:numId="11" w16cid:durableId="149835786">
    <w:abstractNumId w:val="10"/>
  </w:num>
  <w:num w:numId="12" w16cid:durableId="576280816">
    <w:abstractNumId w:val="15"/>
  </w:num>
  <w:num w:numId="13" w16cid:durableId="945889055">
    <w:abstractNumId w:val="7"/>
  </w:num>
  <w:num w:numId="14" w16cid:durableId="1252813836">
    <w:abstractNumId w:val="1"/>
  </w:num>
  <w:num w:numId="15" w16cid:durableId="1289239854">
    <w:abstractNumId w:val="12"/>
  </w:num>
  <w:num w:numId="16" w16cid:durableId="232276801">
    <w:abstractNumId w:val="6"/>
  </w:num>
  <w:num w:numId="17" w16cid:durableId="523715295">
    <w:abstractNumId w:val="9"/>
  </w:num>
  <w:num w:numId="18" w16cid:durableId="583761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7A7"/>
    <w:rsid w:val="00000C00"/>
    <w:rsid w:val="00000FF8"/>
    <w:rsid w:val="000044F9"/>
    <w:rsid w:val="000064BB"/>
    <w:rsid w:val="000107C2"/>
    <w:rsid w:val="00011C57"/>
    <w:rsid w:val="000126A9"/>
    <w:rsid w:val="000147A7"/>
    <w:rsid w:val="00015790"/>
    <w:rsid w:val="00015D61"/>
    <w:rsid w:val="00023C97"/>
    <w:rsid w:val="00024CE3"/>
    <w:rsid w:val="000274CB"/>
    <w:rsid w:val="000331B7"/>
    <w:rsid w:val="000343FC"/>
    <w:rsid w:val="00044E03"/>
    <w:rsid w:val="00046AF2"/>
    <w:rsid w:val="0005067E"/>
    <w:rsid w:val="00052EEB"/>
    <w:rsid w:val="00053556"/>
    <w:rsid w:val="00053877"/>
    <w:rsid w:val="000577F5"/>
    <w:rsid w:val="00057982"/>
    <w:rsid w:val="000600F3"/>
    <w:rsid w:val="00060BB7"/>
    <w:rsid w:val="000614AA"/>
    <w:rsid w:val="000629A3"/>
    <w:rsid w:val="000710D4"/>
    <w:rsid w:val="000720E0"/>
    <w:rsid w:val="00072E9C"/>
    <w:rsid w:val="00075F12"/>
    <w:rsid w:val="00081E01"/>
    <w:rsid w:val="00084366"/>
    <w:rsid w:val="00085ED7"/>
    <w:rsid w:val="00090861"/>
    <w:rsid w:val="0009106D"/>
    <w:rsid w:val="0009565D"/>
    <w:rsid w:val="00096030"/>
    <w:rsid w:val="000976EB"/>
    <w:rsid w:val="00097F4E"/>
    <w:rsid w:val="000A13E8"/>
    <w:rsid w:val="000A18C7"/>
    <w:rsid w:val="000A5D7C"/>
    <w:rsid w:val="000A5DD7"/>
    <w:rsid w:val="000A6F42"/>
    <w:rsid w:val="000B565C"/>
    <w:rsid w:val="000B5D21"/>
    <w:rsid w:val="000B67FA"/>
    <w:rsid w:val="000C02DA"/>
    <w:rsid w:val="000C3EAD"/>
    <w:rsid w:val="000D07C4"/>
    <w:rsid w:val="000E005A"/>
    <w:rsid w:val="000E254E"/>
    <w:rsid w:val="000E51B2"/>
    <w:rsid w:val="000E6D89"/>
    <w:rsid w:val="000E7BB6"/>
    <w:rsid w:val="000F06C3"/>
    <w:rsid w:val="000F3CBD"/>
    <w:rsid w:val="000F7909"/>
    <w:rsid w:val="00104F7C"/>
    <w:rsid w:val="001145AD"/>
    <w:rsid w:val="00115D13"/>
    <w:rsid w:val="00116F4C"/>
    <w:rsid w:val="001269B1"/>
    <w:rsid w:val="0013007A"/>
    <w:rsid w:val="00133348"/>
    <w:rsid w:val="001377B6"/>
    <w:rsid w:val="00137B37"/>
    <w:rsid w:val="00140CDC"/>
    <w:rsid w:val="00142383"/>
    <w:rsid w:val="0014286B"/>
    <w:rsid w:val="001523A9"/>
    <w:rsid w:val="0016038A"/>
    <w:rsid w:val="00166473"/>
    <w:rsid w:val="001672CC"/>
    <w:rsid w:val="001702DF"/>
    <w:rsid w:val="00170B50"/>
    <w:rsid w:val="001719DE"/>
    <w:rsid w:val="00174D8C"/>
    <w:rsid w:val="0017537E"/>
    <w:rsid w:val="0017752A"/>
    <w:rsid w:val="0018200C"/>
    <w:rsid w:val="00182ECF"/>
    <w:rsid w:val="00184E41"/>
    <w:rsid w:val="00186EC8"/>
    <w:rsid w:val="00191B14"/>
    <w:rsid w:val="0019235C"/>
    <w:rsid w:val="00192396"/>
    <w:rsid w:val="00192AFB"/>
    <w:rsid w:val="00194CAB"/>
    <w:rsid w:val="001962F7"/>
    <w:rsid w:val="001A04AE"/>
    <w:rsid w:val="001A1004"/>
    <w:rsid w:val="001A19BD"/>
    <w:rsid w:val="001A6253"/>
    <w:rsid w:val="001A7082"/>
    <w:rsid w:val="001B3371"/>
    <w:rsid w:val="001B7028"/>
    <w:rsid w:val="001B7A98"/>
    <w:rsid w:val="001C6BC3"/>
    <w:rsid w:val="001D078A"/>
    <w:rsid w:val="001D7AF7"/>
    <w:rsid w:val="001E4D68"/>
    <w:rsid w:val="001E539A"/>
    <w:rsid w:val="001E7D17"/>
    <w:rsid w:val="001F2522"/>
    <w:rsid w:val="00201B16"/>
    <w:rsid w:val="0020383F"/>
    <w:rsid w:val="0020608D"/>
    <w:rsid w:val="00211DC1"/>
    <w:rsid w:val="00212ABD"/>
    <w:rsid w:val="00220817"/>
    <w:rsid w:val="00224CAF"/>
    <w:rsid w:val="002268B9"/>
    <w:rsid w:val="00234096"/>
    <w:rsid w:val="0024233E"/>
    <w:rsid w:val="002426EB"/>
    <w:rsid w:val="00242A21"/>
    <w:rsid w:val="00245A38"/>
    <w:rsid w:val="00245E9B"/>
    <w:rsid w:val="00251A10"/>
    <w:rsid w:val="002562F3"/>
    <w:rsid w:val="00262B3D"/>
    <w:rsid w:val="00266263"/>
    <w:rsid w:val="002668C6"/>
    <w:rsid w:val="00267F1F"/>
    <w:rsid w:val="002723A3"/>
    <w:rsid w:val="00275C3D"/>
    <w:rsid w:val="00276B92"/>
    <w:rsid w:val="00276EDC"/>
    <w:rsid w:val="002813D5"/>
    <w:rsid w:val="0028527C"/>
    <w:rsid w:val="0028795B"/>
    <w:rsid w:val="00291BE1"/>
    <w:rsid w:val="00291C53"/>
    <w:rsid w:val="00293178"/>
    <w:rsid w:val="00293A36"/>
    <w:rsid w:val="002A2417"/>
    <w:rsid w:val="002A4818"/>
    <w:rsid w:val="002A6BAC"/>
    <w:rsid w:val="002B18BA"/>
    <w:rsid w:val="002B1F54"/>
    <w:rsid w:val="002C1FE2"/>
    <w:rsid w:val="002C6A9C"/>
    <w:rsid w:val="002C7DA4"/>
    <w:rsid w:val="002D1E78"/>
    <w:rsid w:val="002D52BB"/>
    <w:rsid w:val="002D6404"/>
    <w:rsid w:val="002D7218"/>
    <w:rsid w:val="002D79E5"/>
    <w:rsid w:val="002E0722"/>
    <w:rsid w:val="002E0834"/>
    <w:rsid w:val="002E6491"/>
    <w:rsid w:val="002E679E"/>
    <w:rsid w:val="002E7D50"/>
    <w:rsid w:val="002F11C1"/>
    <w:rsid w:val="002F1BAF"/>
    <w:rsid w:val="002F4777"/>
    <w:rsid w:val="003018B3"/>
    <w:rsid w:val="0031148C"/>
    <w:rsid w:val="00312381"/>
    <w:rsid w:val="003123E0"/>
    <w:rsid w:val="003161E4"/>
    <w:rsid w:val="00320A28"/>
    <w:rsid w:val="003258B3"/>
    <w:rsid w:val="00330EB9"/>
    <w:rsid w:val="003323E7"/>
    <w:rsid w:val="003366DF"/>
    <w:rsid w:val="00337706"/>
    <w:rsid w:val="003410E4"/>
    <w:rsid w:val="00342DB5"/>
    <w:rsid w:val="00350954"/>
    <w:rsid w:val="003570D0"/>
    <w:rsid w:val="003659DB"/>
    <w:rsid w:val="00366570"/>
    <w:rsid w:val="00367AB2"/>
    <w:rsid w:val="00371150"/>
    <w:rsid w:val="003728CD"/>
    <w:rsid w:val="003735E3"/>
    <w:rsid w:val="003738ED"/>
    <w:rsid w:val="003747FA"/>
    <w:rsid w:val="0037482B"/>
    <w:rsid w:val="00377026"/>
    <w:rsid w:val="00382285"/>
    <w:rsid w:val="003918CE"/>
    <w:rsid w:val="003956F2"/>
    <w:rsid w:val="003A0050"/>
    <w:rsid w:val="003A13A9"/>
    <w:rsid w:val="003A2A6C"/>
    <w:rsid w:val="003A38F0"/>
    <w:rsid w:val="003A7CE4"/>
    <w:rsid w:val="003B7C7B"/>
    <w:rsid w:val="003B7FAC"/>
    <w:rsid w:val="003C222A"/>
    <w:rsid w:val="003C23F6"/>
    <w:rsid w:val="003C5712"/>
    <w:rsid w:val="003D0B78"/>
    <w:rsid w:val="003E03F5"/>
    <w:rsid w:val="003E04FD"/>
    <w:rsid w:val="003E2D76"/>
    <w:rsid w:val="003E2DAD"/>
    <w:rsid w:val="003E588B"/>
    <w:rsid w:val="003E6C88"/>
    <w:rsid w:val="003F2C87"/>
    <w:rsid w:val="003F60DC"/>
    <w:rsid w:val="003F6BB8"/>
    <w:rsid w:val="003F6EA8"/>
    <w:rsid w:val="003F7D66"/>
    <w:rsid w:val="00402825"/>
    <w:rsid w:val="00402838"/>
    <w:rsid w:val="00404997"/>
    <w:rsid w:val="00404B2E"/>
    <w:rsid w:val="00407394"/>
    <w:rsid w:val="00411186"/>
    <w:rsid w:val="00412D80"/>
    <w:rsid w:val="0041534B"/>
    <w:rsid w:val="0041603A"/>
    <w:rsid w:val="00417423"/>
    <w:rsid w:val="00417FDF"/>
    <w:rsid w:val="00423B0D"/>
    <w:rsid w:val="00423DC6"/>
    <w:rsid w:val="00424A88"/>
    <w:rsid w:val="00430325"/>
    <w:rsid w:val="004327AC"/>
    <w:rsid w:val="00437DA2"/>
    <w:rsid w:val="004408FF"/>
    <w:rsid w:val="00441A63"/>
    <w:rsid w:val="00441C2A"/>
    <w:rsid w:val="004463FD"/>
    <w:rsid w:val="004474B4"/>
    <w:rsid w:val="004517E2"/>
    <w:rsid w:val="004542D5"/>
    <w:rsid w:val="00454910"/>
    <w:rsid w:val="00456201"/>
    <w:rsid w:val="00457B20"/>
    <w:rsid w:val="004637F7"/>
    <w:rsid w:val="0046468B"/>
    <w:rsid w:val="00470731"/>
    <w:rsid w:val="00471822"/>
    <w:rsid w:val="00473518"/>
    <w:rsid w:val="004814BA"/>
    <w:rsid w:val="004830F0"/>
    <w:rsid w:val="0048422C"/>
    <w:rsid w:val="004846F7"/>
    <w:rsid w:val="00490F13"/>
    <w:rsid w:val="00492147"/>
    <w:rsid w:val="0049259B"/>
    <w:rsid w:val="004A41DD"/>
    <w:rsid w:val="004A4F8B"/>
    <w:rsid w:val="004A689D"/>
    <w:rsid w:val="004A7775"/>
    <w:rsid w:val="004B196D"/>
    <w:rsid w:val="004B3B59"/>
    <w:rsid w:val="004B423D"/>
    <w:rsid w:val="004B43F4"/>
    <w:rsid w:val="004B4BFC"/>
    <w:rsid w:val="004B7D6A"/>
    <w:rsid w:val="004C0619"/>
    <w:rsid w:val="004C121B"/>
    <w:rsid w:val="004C1E4D"/>
    <w:rsid w:val="004C44D9"/>
    <w:rsid w:val="004C5518"/>
    <w:rsid w:val="004D14FB"/>
    <w:rsid w:val="004D2963"/>
    <w:rsid w:val="004D3AEA"/>
    <w:rsid w:val="004D3C16"/>
    <w:rsid w:val="004D41D8"/>
    <w:rsid w:val="004E242C"/>
    <w:rsid w:val="004F14B3"/>
    <w:rsid w:val="004F2265"/>
    <w:rsid w:val="004F4756"/>
    <w:rsid w:val="004F5B3A"/>
    <w:rsid w:val="004F6571"/>
    <w:rsid w:val="00503CF4"/>
    <w:rsid w:val="00505E62"/>
    <w:rsid w:val="00510508"/>
    <w:rsid w:val="0051061A"/>
    <w:rsid w:val="005119A5"/>
    <w:rsid w:val="005150CD"/>
    <w:rsid w:val="0051563C"/>
    <w:rsid w:val="00515AA5"/>
    <w:rsid w:val="0051756F"/>
    <w:rsid w:val="00517F51"/>
    <w:rsid w:val="00520678"/>
    <w:rsid w:val="005213BC"/>
    <w:rsid w:val="00527378"/>
    <w:rsid w:val="005301E1"/>
    <w:rsid w:val="005328B6"/>
    <w:rsid w:val="00543651"/>
    <w:rsid w:val="00546953"/>
    <w:rsid w:val="00546E78"/>
    <w:rsid w:val="00552DB6"/>
    <w:rsid w:val="005545C5"/>
    <w:rsid w:val="0055501C"/>
    <w:rsid w:val="00556A9D"/>
    <w:rsid w:val="005579BC"/>
    <w:rsid w:val="00562483"/>
    <w:rsid w:val="00562DEB"/>
    <w:rsid w:val="0056300F"/>
    <w:rsid w:val="005644CC"/>
    <w:rsid w:val="005648FF"/>
    <w:rsid w:val="0057266F"/>
    <w:rsid w:val="00577040"/>
    <w:rsid w:val="00584513"/>
    <w:rsid w:val="00586204"/>
    <w:rsid w:val="005874A4"/>
    <w:rsid w:val="00590E68"/>
    <w:rsid w:val="00593081"/>
    <w:rsid w:val="005933BC"/>
    <w:rsid w:val="00594CED"/>
    <w:rsid w:val="005A0030"/>
    <w:rsid w:val="005A26DA"/>
    <w:rsid w:val="005A4039"/>
    <w:rsid w:val="005A6613"/>
    <w:rsid w:val="005B6150"/>
    <w:rsid w:val="005C11FD"/>
    <w:rsid w:val="005C1C52"/>
    <w:rsid w:val="005D5A0B"/>
    <w:rsid w:val="005D7954"/>
    <w:rsid w:val="005F133B"/>
    <w:rsid w:val="005F5DE4"/>
    <w:rsid w:val="006037D5"/>
    <w:rsid w:val="00603EA4"/>
    <w:rsid w:val="006059DF"/>
    <w:rsid w:val="006109D8"/>
    <w:rsid w:val="006155AE"/>
    <w:rsid w:val="0061618A"/>
    <w:rsid w:val="00620D6C"/>
    <w:rsid w:val="006275B9"/>
    <w:rsid w:val="00631772"/>
    <w:rsid w:val="0064077B"/>
    <w:rsid w:val="00642284"/>
    <w:rsid w:val="00643512"/>
    <w:rsid w:val="00644A50"/>
    <w:rsid w:val="00654C6A"/>
    <w:rsid w:val="006553C8"/>
    <w:rsid w:val="00657C42"/>
    <w:rsid w:val="0066282E"/>
    <w:rsid w:val="0066306A"/>
    <w:rsid w:val="00664232"/>
    <w:rsid w:val="00664DF7"/>
    <w:rsid w:val="00665179"/>
    <w:rsid w:val="00670A0A"/>
    <w:rsid w:val="00672323"/>
    <w:rsid w:val="00672F79"/>
    <w:rsid w:val="006753C9"/>
    <w:rsid w:val="00675B2B"/>
    <w:rsid w:val="00681FC2"/>
    <w:rsid w:val="006823FC"/>
    <w:rsid w:val="006835AC"/>
    <w:rsid w:val="006837BF"/>
    <w:rsid w:val="00684726"/>
    <w:rsid w:val="006935EC"/>
    <w:rsid w:val="0069550F"/>
    <w:rsid w:val="006A526E"/>
    <w:rsid w:val="006A58AE"/>
    <w:rsid w:val="006A5A53"/>
    <w:rsid w:val="006A6668"/>
    <w:rsid w:val="006B1C16"/>
    <w:rsid w:val="006B61B3"/>
    <w:rsid w:val="006C0220"/>
    <w:rsid w:val="006C3DC9"/>
    <w:rsid w:val="006C658F"/>
    <w:rsid w:val="006D0773"/>
    <w:rsid w:val="006D144B"/>
    <w:rsid w:val="006D645B"/>
    <w:rsid w:val="006D74D3"/>
    <w:rsid w:val="006E1FEF"/>
    <w:rsid w:val="006E5735"/>
    <w:rsid w:val="006F1BBA"/>
    <w:rsid w:val="006F302F"/>
    <w:rsid w:val="006F3F1C"/>
    <w:rsid w:val="006F4476"/>
    <w:rsid w:val="006F4844"/>
    <w:rsid w:val="006F4F73"/>
    <w:rsid w:val="00702190"/>
    <w:rsid w:val="00703C15"/>
    <w:rsid w:val="00704293"/>
    <w:rsid w:val="00706A68"/>
    <w:rsid w:val="00714097"/>
    <w:rsid w:val="007152C1"/>
    <w:rsid w:val="0071625F"/>
    <w:rsid w:val="00716B5E"/>
    <w:rsid w:val="007178E3"/>
    <w:rsid w:val="00721D9A"/>
    <w:rsid w:val="007244E1"/>
    <w:rsid w:val="0072546B"/>
    <w:rsid w:val="00727827"/>
    <w:rsid w:val="00727F0E"/>
    <w:rsid w:val="007303D3"/>
    <w:rsid w:val="007325C2"/>
    <w:rsid w:val="00735779"/>
    <w:rsid w:val="00735F91"/>
    <w:rsid w:val="0073BA1C"/>
    <w:rsid w:val="00741F7A"/>
    <w:rsid w:val="00742D76"/>
    <w:rsid w:val="00743B6B"/>
    <w:rsid w:val="007442CA"/>
    <w:rsid w:val="007445E6"/>
    <w:rsid w:val="0075058B"/>
    <w:rsid w:val="00750A1C"/>
    <w:rsid w:val="00754B0F"/>
    <w:rsid w:val="00755AFF"/>
    <w:rsid w:val="00756D27"/>
    <w:rsid w:val="00756EB0"/>
    <w:rsid w:val="007605B7"/>
    <w:rsid w:val="0076325A"/>
    <w:rsid w:val="0077077D"/>
    <w:rsid w:val="0077131D"/>
    <w:rsid w:val="00774482"/>
    <w:rsid w:val="0078473F"/>
    <w:rsid w:val="007854AF"/>
    <w:rsid w:val="0078684E"/>
    <w:rsid w:val="007868ED"/>
    <w:rsid w:val="00786D91"/>
    <w:rsid w:val="00787643"/>
    <w:rsid w:val="00795C51"/>
    <w:rsid w:val="00796A0D"/>
    <w:rsid w:val="007974C8"/>
    <w:rsid w:val="007A0388"/>
    <w:rsid w:val="007A116E"/>
    <w:rsid w:val="007A2345"/>
    <w:rsid w:val="007A2600"/>
    <w:rsid w:val="007B7B79"/>
    <w:rsid w:val="007C2D86"/>
    <w:rsid w:val="007C4931"/>
    <w:rsid w:val="007C4E75"/>
    <w:rsid w:val="007C5E57"/>
    <w:rsid w:val="007C60AD"/>
    <w:rsid w:val="007C6D47"/>
    <w:rsid w:val="007C7847"/>
    <w:rsid w:val="007C7B8F"/>
    <w:rsid w:val="007D023B"/>
    <w:rsid w:val="007D1ED5"/>
    <w:rsid w:val="007D251D"/>
    <w:rsid w:val="007D2609"/>
    <w:rsid w:val="007D27A4"/>
    <w:rsid w:val="007D454C"/>
    <w:rsid w:val="007D4FA3"/>
    <w:rsid w:val="007D54F9"/>
    <w:rsid w:val="007D6EFF"/>
    <w:rsid w:val="007D7315"/>
    <w:rsid w:val="007D7A73"/>
    <w:rsid w:val="007E6B49"/>
    <w:rsid w:val="007F2329"/>
    <w:rsid w:val="007F7D67"/>
    <w:rsid w:val="00800586"/>
    <w:rsid w:val="00805358"/>
    <w:rsid w:val="00805EEE"/>
    <w:rsid w:val="008077E0"/>
    <w:rsid w:val="008110BC"/>
    <w:rsid w:val="0081143C"/>
    <w:rsid w:val="00812345"/>
    <w:rsid w:val="008130D8"/>
    <w:rsid w:val="00814203"/>
    <w:rsid w:val="008150E1"/>
    <w:rsid w:val="0081570A"/>
    <w:rsid w:val="00816ADB"/>
    <w:rsid w:val="00816BD4"/>
    <w:rsid w:val="00816F40"/>
    <w:rsid w:val="0082056B"/>
    <w:rsid w:val="0082066F"/>
    <w:rsid w:val="00821E68"/>
    <w:rsid w:val="008222BD"/>
    <w:rsid w:val="008242D8"/>
    <w:rsid w:val="0082462A"/>
    <w:rsid w:val="008263C4"/>
    <w:rsid w:val="008266E5"/>
    <w:rsid w:val="00826AE7"/>
    <w:rsid w:val="0083090D"/>
    <w:rsid w:val="00830EFD"/>
    <w:rsid w:val="008337FA"/>
    <w:rsid w:val="0084253E"/>
    <w:rsid w:val="0084271F"/>
    <w:rsid w:val="00846BDE"/>
    <w:rsid w:val="00853DDF"/>
    <w:rsid w:val="00861D82"/>
    <w:rsid w:val="0086508A"/>
    <w:rsid w:val="0087470C"/>
    <w:rsid w:val="00880384"/>
    <w:rsid w:val="00891371"/>
    <w:rsid w:val="00891C59"/>
    <w:rsid w:val="00893031"/>
    <w:rsid w:val="00897B71"/>
    <w:rsid w:val="008A001E"/>
    <w:rsid w:val="008A4CA2"/>
    <w:rsid w:val="008A6FE8"/>
    <w:rsid w:val="008A731E"/>
    <w:rsid w:val="008B28C3"/>
    <w:rsid w:val="008B3C9F"/>
    <w:rsid w:val="008B59F0"/>
    <w:rsid w:val="008C03D4"/>
    <w:rsid w:val="008C2D63"/>
    <w:rsid w:val="008C3949"/>
    <w:rsid w:val="008D28BB"/>
    <w:rsid w:val="008D2A58"/>
    <w:rsid w:val="008D5479"/>
    <w:rsid w:val="008D5FEC"/>
    <w:rsid w:val="008E5F69"/>
    <w:rsid w:val="008E6F50"/>
    <w:rsid w:val="008E7433"/>
    <w:rsid w:val="008F24FF"/>
    <w:rsid w:val="008F35A6"/>
    <w:rsid w:val="008F7DF7"/>
    <w:rsid w:val="0090102D"/>
    <w:rsid w:val="00901116"/>
    <w:rsid w:val="00906C5D"/>
    <w:rsid w:val="00910A0A"/>
    <w:rsid w:val="009111F6"/>
    <w:rsid w:val="00911834"/>
    <w:rsid w:val="00911F05"/>
    <w:rsid w:val="00912090"/>
    <w:rsid w:val="0091250F"/>
    <w:rsid w:val="009130A5"/>
    <w:rsid w:val="0091378E"/>
    <w:rsid w:val="00917F19"/>
    <w:rsid w:val="00924CEC"/>
    <w:rsid w:val="00930744"/>
    <w:rsid w:val="00931583"/>
    <w:rsid w:val="00931717"/>
    <w:rsid w:val="00932EDD"/>
    <w:rsid w:val="0093652A"/>
    <w:rsid w:val="00940940"/>
    <w:rsid w:val="0094258E"/>
    <w:rsid w:val="00943AC1"/>
    <w:rsid w:val="0094412D"/>
    <w:rsid w:val="0094574C"/>
    <w:rsid w:val="00945852"/>
    <w:rsid w:val="00951389"/>
    <w:rsid w:val="009562D5"/>
    <w:rsid w:val="009630CC"/>
    <w:rsid w:val="00971F2C"/>
    <w:rsid w:val="0097363F"/>
    <w:rsid w:val="00974E4D"/>
    <w:rsid w:val="00976163"/>
    <w:rsid w:val="00977A6B"/>
    <w:rsid w:val="00977CCA"/>
    <w:rsid w:val="009814B2"/>
    <w:rsid w:val="00983A45"/>
    <w:rsid w:val="00985928"/>
    <w:rsid w:val="009876E2"/>
    <w:rsid w:val="00990D6B"/>
    <w:rsid w:val="00992A53"/>
    <w:rsid w:val="00995A4C"/>
    <w:rsid w:val="00995B7E"/>
    <w:rsid w:val="00995FF2"/>
    <w:rsid w:val="00997DFF"/>
    <w:rsid w:val="00997ED5"/>
    <w:rsid w:val="009A2A4B"/>
    <w:rsid w:val="009A41DE"/>
    <w:rsid w:val="009A4C4A"/>
    <w:rsid w:val="009A519B"/>
    <w:rsid w:val="009A7D00"/>
    <w:rsid w:val="009B0949"/>
    <w:rsid w:val="009B0EE9"/>
    <w:rsid w:val="009B4CAF"/>
    <w:rsid w:val="009C3BAF"/>
    <w:rsid w:val="009C4331"/>
    <w:rsid w:val="009C43E4"/>
    <w:rsid w:val="009D31EF"/>
    <w:rsid w:val="009D3E67"/>
    <w:rsid w:val="009D4B9B"/>
    <w:rsid w:val="009D7F82"/>
    <w:rsid w:val="009E7E05"/>
    <w:rsid w:val="009F28CD"/>
    <w:rsid w:val="009F2D00"/>
    <w:rsid w:val="009F67AF"/>
    <w:rsid w:val="009F6813"/>
    <w:rsid w:val="009F75E5"/>
    <w:rsid w:val="00A02DB0"/>
    <w:rsid w:val="00A04053"/>
    <w:rsid w:val="00A074A5"/>
    <w:rsid w:val="00A11A51"/>
    <w:rsid w:val="00A11D4D"/>
    <w:rsid w:val="00A13467"/>
    <w:rsid w:val="00A13A7A"/>
    <w:rsid w:val="00A14A41"/>
    <w:rsid w:val="00A14A5F"/>
    <w:rsid w:val="00A16DF4"/>
    <w:rsid w:val="00A173DC"/>
    <w:rsid w:val="00A20566"/>
    <w:rsid w:val="00A2162C"/>
    <w:rsid w:val="00A22A02"/>
    <w:rsid w:val="00A23938"/>
    <w:rsid w:val="00A23A18"/>
    <w:rsid w:val="00A23BBB"/>
    <w:rsid w:val="00A25027"/>
    <w:rsid w:val="00A324A7"/>
    <w:rsid w:val="00A36D7D"/>
    <w:rsid w:val="00A42800"/>
    <w:rsid w:val="00A50C7D"/>
    <w:rsid w:val="00A519FA"/>
    <w:rsid w:val="00A525A9"/>
    <w:rsid w:val="00A54201"/>
    <w:rsid w:val="00A61921"/>
    <w:rsid w:val="00A677A6"/>
    <w:rsid w:val="00A7007E"/>
    <w:rsid w:val="00A70EB4"/>
    <w:rsid w:val="00A714B3"/>
    <w:rsid w:val="00A72676"/>
    <w:rsid w:val="00A72816"/>
    <w:rsid w:val="00A74D68"/>
    <w:rsid w:val="00A751F5"/>
    <w:rsid w:val="00A764B4"/>
    <w:rsid w:val="00A80A40"/>
    <w:rsid w:val="00A81211"/>
    <w:rsid w:val="00A82BFA"/>
    <w:rsid w:val="00A83EC3"/>
    <w:rsid w:val="00A840EB"/>
    <w:rsid w:val="00A871A2"/>
    <w:rsid w:val="00A92C44"/>
    <w:rsid w:val="00A92CDC"/>
    <w:rsid w:val="00A9428D"/>
    <w:rsid w:val="00A97534"/>
    <w:rsid w:val="00AA28C2"/>
    <w:rsid w:val="00AA4083"/>
    <w:rsid w:val="00AB1613"/>
    <w:rsid w:val="00AB1DBD"/>
    <w:rsid w:val="00AB26DD"/>
    <w:rsid w:val="00AB4DE5"/>
    <w:rsid w:val="00AC018A"/>
    <w:rsid w:val="00AC2316"/>
    <w:rsid w:val="00AC5E3F"/>
    <w:rsid w:val="00AC69FC"/>
    <w:rsid w:val="00AD0B45"/>
    <w:rsid w:val="00AD1361"/>
    <w:rsid w:val="00AD3CBC"/>
    <w:rsid w:val="00AD7DD5"/>
    <w:rsid w:val="00AE0008"/>
    <w:rsid w:val="00AE1CDF"/>
    <w:rsid w:val="00AE36D2"/>
    <w:rsid w:val="00AE4698"/>
    <w:rsid w:val="00AE47C4"/>
    <w:rsid w:val="00AE63CF"/>
    <w:rsid w:val="00AE69A1"/>
    <w:rsid w:val="00AE75D2"/>
    <w:rsid w:val="00AF1586"/>
    <w:rsid w:val="00AF26E8"/>
    <w:rsid w:val="00AF365B"/>
    <w:rsid w:val="00B0096B"/>
    <w:rsid w:val="00B0121F"/>
    <w:rsid w:val="00B07110"/>
    <w:rsid w:val="00B21C01"/>
    <w:rsid w:val="00B22F5D"/>
    <w:rsid w:val="00B25F22"/>
    <w:rsid w:val="00B328C8"/>
    <w:rsid w:val="00B35484"/>
    <w:rsid w:val="00B40F07"/>
    <w:rsid w:val="00B43A29"/>
    <w:rsid w:val="00B44E81"/>
    <w:rsid w:val="00B45370"/>
    <w:rsid w:val="00B474D3"/>
    <w:rsid w:val="00B47821"/>
    <w:rsid w:val="00B478DE"/>
    <w:rsid w:val="00B5077A"/>
    <w:rsid w:val="00B52894"/>
    <w:rsid w:val="00B52B38"/>
    <w:rsid w:val="00B53EC8"/>
    <w:rsid w:val="00B5492F"/>
    <w:rsid w:val="00B552F3"/>
    <w:rsid w:val="00B5699C"/>
    <w:rsid w:val="00B60477"/>
    <w:rsid w:val="00B63866"/>
    <w:rsid w:val="00B7026F"/>
    <w:rsid w:val="00B753AA"/>
    <w:rsid w:val="00B7758A"/>
    <w:rsid w:val="00B8100A"/>
    <w:rsid w:val="00B84648"/>
    <w:rsid w:val="00B8750C"/>
    <w:rsid w:val="00BA0791"/>
    <w:rsid w:val="00BA0C7D"/>
    <w:rsid w:val="00BA1D2C"/>
    <w:rsid w:val="00BB4311"/>
    <w:rsid w:val="00BB6C31"/>
    <w:rsid w:val="00BC35B0"/>
    <w:rsid w:val="00BC4826"/>
    <w:rsid w:val="00BC4A43"/>
    <w:rsid w:val="00BC779A"/>
    <w:rsid w:val="00BD35DE"/>
    <w:rsid w:val="00BD48F6"/>
    <w:rsid w:val="00BE0629"/>
    <w:rsid w:val="00BE06FC"/>
    <w:rsid w:val="00BE1CDA"/>
    <w:rsid w:val="00BE76BF"/>
    <w:rsid w:val="00BE787F"/>
    <w:rsid w:val="00BE7BE9"/>
    <w:rsid w:val="00BF0610"/>
    <w:rsid w:val="00BF288E"/>
    <w:rsid w:val="00BF7BAF"/>
    <w:rsid w:val="00C00263"/>
    <w:rsid w:val="00C06DC8"/>
    <w:rsid w:val="00C1107D"/>
    <w:rsid w:val="00C13839"/>
    <w:rsid w:val="00C15570"/>
    <w:rsid w:val="00C22A48"/>
    <w:rsid w:val="00C2307D"/>
    <w:rsid w:val="00C2340D"/>
    <w:rsid w:val="00C24D7D"/>
    <w:rsid w:val="00C255AB"/>
    <w:rsid w:val="00C31094"/>
    <w:rsid w:val="00C3138D"/>
    <w:rsid w:val="00C3196A"/>
    <w:rsid w:val="00C31A20"/>
    <w:rsid w:val="00C31A3C"/>
    <w:rsid w:val="00C31E1C"/>
    <w:rsid w:val="00C35644"/>
    <w:rsid w:val="00C373BA"/>
    <w:rsid w:val="00C37714"/>
    <w:rsid w:val="00C37AA1"/>
    <w:rsid w:val="00C43979"/>
    <w:rsid w:val="00C462C9"/>
    <w:rsid w:val="00C5026C"/>
    <w:rsid w:val="00C5083F"/>
    <w:rsid w:val="00C53979"/>
    <w:rsid w:val="00C63673"/>
    <w:rsid w:val="00C66E95"/>
    <w:rsid w:val="00C70CE9"/>
    <w:rsid w:val="00C7334E"/>
    <w:rsid w:val="00C75061"/>
    <w:rsid w:val="00C76801"/>
    <w:rsid w:val="00C86B6B"/>
    <w:rsid w:val="00C93135"/>
    <w:rsid w:val="00C94338"/>
    <w:rsid w:val="00C94359"/>
    <w:rsid w:val="00CA193E"/>
    <w:rsid w:val="00CA434C"/>
    <w:rsid w:val="00CA59E7"/>
    <w:rsid w:val="00CA5E74"/>
    <w:rsid w:val="00CA7859"/>
    <w:rsid w:val="00CA78B3"/>
    <w:rsid w:val="00CB294C"/>
    <w:rsid w:val="00CB5C97"/>
    <w:rsid w:val="00CB7AC4"/>
    <w:rsid w:val="00CB7B21"/>
    <w:rsid w:val="00CB7C7F"/>
    <w:rsid w:val="00CC070D"/>
    <w:rsid w:val="00CC215D"/>
    <w:rsid w:val="00CC49E2"/>
    <w:rsid w:val="00CC6E2F"/>
    <w:rsid w:val="00CD1033"/>
    <w:rsid w:val="00CD5388"/>
    <w:rsid w:val="00CD7215"/>
    <w:rsid w:val="00CD7A00"/>
    <w:rsid w:val="00CE0F2F"/>
    <w:rsid w:val="00CE1799"/>
    <w:rsid w:val="00CE29B2"/>
    <w:rsid w:val="00CE3564"/>
    <w:rsid w:val="00CF0462"/>
    <w:rsid w:val="00CF4C87"/>
    <w:rsid w:val="00D000DE"/>
    <w:rsid w:val="00D051EF"/>
    <w:rsid w:val="00D10D9C"/>
    <w:rsid w:val="00D14175"/>
    <w:rsid w:val="00D158A3"/>
    <w:rsid w:val="00D203BF"/>
    <w:rsid w:val="00D242FC"/>
    <w:rsid w:val="00D25A83"/>
    <w:rsid w:val="00D25B95"/>
    <w:rsid w:val="00D272A5"/>
    <w:rsid w:val="00D31027"/>
    <w:rsid w:val="00D339A4"/>
    <w:rsid w:val="00D41DDA"/>
    <w:rsid w:val="00D431BF"/>
    <w:rsid w:val="00D43857"/>
    <w:rsid w:val="00D4417D"/>
    <w:rsid w:val="00D45F7D"/>
    <w:rsid w:val="00D470A6"/>
    <w:rsid w:val="00D47E16"/>
    <w:rsid w:val="00D55A6C"/>
    <w:rsid w:val="00D60FFE"/>
    <w:rsid w:val="00D64031"/>
    <w:rsid w:val="00D659EA"/>
    <w:rsid w:val="00D66D84"/>
    <w:rsid w:val="00D67CFF"/>
    <w:rsid w:val="00D70545"/>
    <w:rsid w:val="00D71101"/>
    <w:rsid w:val="00D73963"/>
    <w:rsid w:val="00D739AD"/>
    <w:rsid w:val="00D760DE"/>
    <w:rsid w:val="00D800B5"/>
    <w:rsid w:val="00D85BE6"/>
    <w:rsid w:val="00D87E24"/>
    <w:rsid w:val="00D87FC3"/>
    <w:rsid w:val="00D93AF5"/>
    <w:rsid w:val="00D9478A"/>
    <w:rsid w:val="00D94C86"/>
    <w:rsid w:val="00DA1768"/>
    <w:rsid w:val="00DA6FDF"/>
    <w:rsid w:val="00DB03F3"/>
    <w:rsid w:val="00DB5551"/>
    <w:rsid w:val="00DB6576"/>
    <w:rsid w:val="00DC0004"/>
    <w:rsid w:val="00DC08D9"/>
    <w:rsid w:val="00DC40A0"/>
    <w:rsid w:val="00DC5818"/>
    <w:rsid w:val="00DC7B3A"/>
    <w:rsid w:val="00DD2FDE"/>
    <w:rsid w:val="00DD4D75"/>
    <w:rsid w:val="00DD64AB"/>
    <w:rsid w:val="00DE0AB7"/>
    <w:rsid w:val="00DE2342"/>
    <w:rsid w:val="00DE4318"/>
    <w:rsid w:val="00DE4483"/>
    <w:rsid w:val="00DE48A4"/>
    <w:rsid w:val="00DE55DF"/>
    <w:rsid w:val="00DE6580"/>
    <w:rsid w:val="00DE7A08"/>
    <w:rsid w:val="00DF18D4"/>
    <w:rsid w:val="00DF30A4"/>
    <w:rsid w:val="00DF6756"/>
    <w:rsid w:val="00DF752F"/>
    <w:rsid w:val="00DF7C89"/>
    <w:rsid w:val="00E03E7D"/>
    <w:rsid w:val="00E045ED"/>
    <w:rsid w:val="00E06371"/>
    <w:rsid w:val="00E077E3"/>
    <w:rsid w:val="00E12022"/>
    <w:rsid w:val="00E14020"/>
    <w:rsid w:val="00E1454E"/>
    <w:rsid w:val="00E14887"/>
    <w:rsid w:val="00E177A1"/>
    <w:rsid w:val="00E20EA2"/>
    <w:rsid w:val="00E23336"/>
    <w:rsid w:val="00E233D1"/>
    <w:rsid w:val="00E313F8"/>
    <w:rsid w:val="00E34849"/>
    <w:rsid w:val="00E3524E"/>
    <w:rsid w:val="00E352C5"/>
    <w:rsid w:val="00E40C45"/>
    <w:rsid w:val="00E40D98"/>
    <w:rsid w:val="00E41BF4"/>
    <w:rsid w:val="00E41D7E"/>
    <w:rsid w:val="00E44A61"/>
    <w:rsid w:val="00E50EAB"/>
    <w:rsid w:val="00E53F6E"/>
    <w:rsid w:val="00E561F1"/>
    <w:rsid w:val="00E60B5D"/>
    <w:rsid w:val="00E723ED"/>
    <w:rsid w:val="00E72851"/>
    <w:rsid w:val="00E75361"/>
    <w:rsid w:val="00E75EC5"/>
    <w:rsid w:val="00E80363"/>
    <w:rsid w:val="00E8088C"/>
    <w:rsid w:val="00E808A6"/>
    <w:rsid w:val="00E80FEE"/>
    <w:rsid w:val="00E823EB"/>
    <w:rsid w:val="00E82E82"/>
    <w:rsid w:val="00E92BEE"/>
    <w:rsid w:val="00E937C7"/>
    <w:rsid w:val="00E96B5A"/>
    <w:rsid w:val="00E96DD5"/>
    <w:rsid w:val="00EA42D5"/>
    <w:rsid w:val="00EB2BFA"/>
    <w:rsid w:val="00EB49AB"/>
    <w:rsid w:val="00EB5161"/>
    <w:rsid w:val="00EC0FB7"/>
    <w:rsid w:val="00EC7D30"/>
    <w:rsid w:val="00ED3B96"/>
    <w:rsid w:val="00ED4D4B"/>
    <w:rsid w:val="00ED65BB"/>
    <w:rsid w:val="00EE0061"/>
    <w:rsid w:val="00EE1736"/>
    <w:rsid w:val="00EE17DF"/>
    <w:rsid w:val="00EE53E4"/>
    <w:rsid w:val="00EE596F"/>
    <w:rsid w:val="00EF1E6A"/>
    <w:rsid w:val="00EF43EA"/>
    <w:rsid w:val="00EF5AF2"/>
    <w:rsid w:val="00EF6987"/>
    <w:rsid w:val="00F00728"/>
    <w:rsid w:val="00F035FF"/>
    <w:rsid w:val="00F03909"/>
    <w:rsid w:val="00F13387"/>
    <w:rsid w:val="00F1624F"/>
    <w:rsid w:val="00F205B9"/>
    <w:rsid w:val="00F205D0"/>
    <w:rsid w:val="00F27E88"/>
    <w:rsid w:val="00F329D5"/>
    <w:rsid w:val="00F3437B"/>
    <w:rsid w:val="00F424E5"/>
    <w:rsid w:val="00F451DB"/>
    <w:rsid w:val="00F4659D"/>
    <w:rsid w:val="00F46796"/>
    <w:rsid w:val="00F46ABE"/>
    <w:rsid w:val="00F47FDB"/>
    <w:rsid w:val="00F50919"/>
    <w:rsid w:val="00F5165E"/>
    <w:rsid w:val="00F536C9"/>
    <w:rsid w:val="00F53E75"/>
    <w:rsid w:val="00F5504E"/>
    <w:rsid w:val="00F550E8"/>
    <w:rsid w:val="00F63901"/>
    <w:rsid w:val="00F67EA2"/>
    <w:rsid w:val="00F723A6"/>
    <w:rsid w:val="00F742D8"/>
    <w:rsid w:val="00F81CCF"/>
    <w:rsid w:val="00F844AA"/>
    <w:rsid w:val="00F874BF"/>
    <w:rsid w:val="00F87C23"/>
    <w:rsid w:val="00F92A6F"/>
    <w:rsid w:val="00F96E6A"/>
    <w:rsid w:val="00FA1590"/>
    <w:rsid w:val="00FA59A0"/>
    <w:rsid w:val="00FB1BF4"/>
    <w:rsid w:val="00FB24B3"/>
    <w:rsid w:val="00FB290B"/>
    <w:rsid w:val="00FB59D5"/>
    <w:rsid w:val="00FC4A40"/>
    <w:rsid w:val="00FC66DB"/>
    <w:rsid w:val="00FC6778"/>
    <w:rsid w:val="00FC68CE"/>
    <w:rsid w:val="00FC7F4D"/>
    <w:rsid w:val="00FD477E"/>
    <w:rsid w:val="00FD49C6"/>
    <w:rsid w:val="00FE0CBB"/>
    <w:rsid w:val="00FE0EDD"/>
    <w:rsid w:val="00FE14DC"/>
    <w:rsid w:val="00FE323D"/>
    <w:rsid w:val="00FE5FF9"/>
    <w:rsid w:val="00FF3314"/>
    <w:rsid w:val="00FF3602"/>
    <w:rsid w:val="00FF38CA"/>
    <w:rsid w:val="00FF3EFD"/>
    <w:rsid w:val="014C6C0E"/>
    <w:rsid w:val="02A610F6"/>
    <w:rsid w:val="0C140606"/>
    <w:rsid w:val="0C4FF167"/>
    <w:rsid w:val="0F366FA9"/>
    <w:rsid w:val="0F472CED"/>
    <w:rsid w:val="115AD820"/>
    <w:rsid w:val="13B842F6"/>
    <w:rsid w:val="187455B5"/>
    <w:rsid w:val="1A8FCEA1"/>
    <w:rsid w:val="1ACE959C"/>
    <w:rsid w:val="1C609A27"/>
    <w:rsid w:val="1F92E21B"/>
    <w:rsid w:val="20D3DE19"/>
    <w:rsid w:val="2211FA0D"/>
    <w:rsid w:val="25B19FE7"/>
    <w:rsid w:val="276E837F"/>
    <w:rsid w:val="2A7FFB24"/>
    <w:rsid w:val="2CE38B6A"/>
    <w:rsid w:val="2D4CD1F6"/>
    <w:rsid w:val="2E3AA616"/>
    <w:rsid w:val="2F1F23AB"/>
    <w:rsid w:val="353B404F"/>
    <w:rsid w:val="3668D629"/>
    <w:rsid w:val="38035699"/>
    <w:rsid w:val="38B51642"/>
    <w:rsid w:val="3935E65D"/>
    <w:rsid w:val="39892E61"/>
    <w:rsid w:val="3C6DD0B7"/>
    <w:rsid w:val="3C8415B2"/>
    <w:rsid w:val="3EC9B52D"/>
    <w:rsid w:val="3F3C5A68"/>
    <w:rsid w:val="3FBB55EA"/>
    <w:rsid w:val="405EF76E"/>
    <w:rsid w:val="40A22A50"/>
    <w:rsid w:val="432E7EEB"/>
    <w:rsid w:val="4358F174"/>
    <w:rsid w:val="4532294D"/>
    <w:rsid w:val="47809DC1"/>
    <w:rsid w:val="4A30170D"/>
    <w:rsid w:val="4E724975"/>
    <w:rsid w:val="4F32D9AA"/>
    <w:rsid w:val="5016A35E"/>
    <w:rsid w:val="58347AD8"/>
    <w:rsid w:val="5970F9EF"/>
    <w:rsid w:val="5FAE17AE"/>
    <w:rsid w:val="62C8152B"/>
    <w:rsid w:val="6371092F"/>
    <w:rsid w:val="63C345A0"/>
    <w:rsid w:val="641DFD2A"/>
    <w:rsid w:val="6925CE52"/>
    <w:rsid w:val="6AC03BE8"/>
    <w:rsid w:val="6ADD6376"/>
    <w:rsid w:val="6E9503E7"/>
    <w:rsid w:val="71037532"/>
    <w:rsid w:val="7137F704"/>
    <w:rsid w:val="74AFDBFD"/>
    <w:rsid w:val="7536140A"/>
    <w:rsid w:val="7DB1C66C"/>
    <w:rsid w:val="7DF97DD9"/>
    <w:rsid w:val="7F2FA0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2F758"/>
  <w15:docId w15:val="{1166F67B-8AE2-41C2-A6D0-3C0A7928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sz w:val="22"/>
        <w:szCs w:val="22"/>
        <w:lang w:val="nl-NL" w:eastAsia="en-US" w:bidi="ar-SA"/>
      </w:rPr>
    </w:rPrDefault>
    <w:pPrDefault>
      <w:pPr>
        <w:spacing w:before="100" w:beforeAutospacing="1" w:after="12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23A6"/>
    <w:pPr>
      <w:spacing w:before="0" w:beforeAutospacing="0" w:after="220" w:line="240" w:lineRule="auto"/>
      <w:contextualSpacing/>
    </w:pPr>
    <w:rPr>
      <w:rFonts w:ascii="Arial" w:hAnsi="Arial" w:cs="Times New Roman"/>
    </w:rPr>
  </w:style>
  <w:style w:type="paragraph" w:styleId="Kop1">
    <w:name w:val="heading 1"/>
    <w:basedOn w:val="Standaard"/>
    <w:next w:val="Standaard"/>
    <w:link w:val="Kop1Char"/>
    <w:uiPriority w:val="9"/>
    <w:qFormat/>
    <w:rsid w:val="007178E3"/>
    <w:pPr>
      <w:keepNext/>
      <w:keepLines/>
      <w:spacing w:before="480" w:after="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7178E3"/>
    <w:pPr>
      <w:keepNext/>
      <w:keepLines/>
      <w:spacing w:before="200" w:after="0"/>
      <w:outlineLvl w:val="1"/>
    </w:pPr>
    <w:rPr>
      <w:rFonts w:eastAsiaTheme="majorEastAsia" w:cstheme="majorBidi"/>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78E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7178E3"/>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7178E3"/>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7178E3"/>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7178E3"/>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7178E3"/>
    <w:rPr>
      <w:rFonts w:ascii="Arial" w:eastAsiaTheme="majorEastAsia" w:hAnsi="Arial" w:cstheme="majorBidi"/>
      <w:i/>
      <w:iCs/>
      <w:spacing w:val="15"/>
      <w:sz w:val="24"/>
      <w:szCs w:val="24"/>
    </w:rPr>
  </w:style>
  <w:style w:type="character" w:styleId="Intensievebenadrukking">
    <w:name w:val="Intense Emphasis"/>
    <w:basedOn w:val="Standaardalinea-lettertype"/>
    <w:uiPriority w:val="21"/>
    <w:qFormat/>
    <w:rsid w:val="007178E3"/>
    <w:rPr>
      <w:b/>
      <w:bCs/>
      <w:i/>
      <w:iCs/>
      <w:color w:val="EE7402"/>
    </w:rPr>
  </w:style>
  <w:style w:type="paragraph" w:styleId="Duidelijkcitaat">
    <w:name w:val="Intense Quote"/>
    <w:basedOn w:val="Standaard"/>
    <w:next w:val="Standaard"/>
    <w:link w:val="DuidelijkcitaatChar"/>
    <w:uiPriority w:val="30"/>
    <w:qFormat/>
    <w:rsid w:val="007178E3"/>
    <w:pPr>
      <w:pBdr>
        <w:bottom w:val="single" w:sz="4" w:space="4" w:color="4F81BD" w:themeColor="accent1"/>
      </w:pBdr>
      <w:spacing w:before="200" w:after="280"/>
      <w:ind w:left="936" w:right="936"/>
    </w:pPr>
    <w:rPr>
      <w:b/>
      <w:bCs/>
      <w:i/>
      <w:iCs/>
      <w:color w:val="EE7402"/>
    </w:rPr>
  </w:style>
  <w:style w:type="character" w:customStyle="1" w:styleId="DuidelijkcitaatChar">
    <w:name w:val="Duidelijk citaat Char"/>
    <w:basedOn w:val="Standaardalinea-lettertype"/>
    <w:link w:val="Duidelijkcitaat"/>
    <w:uiPriority w:val="30"/>
    <w:rsid w:val="007178E3"/>
    <w:rPr>
      <w:rFonts w:ascii="Arial" w:hAnsi="Arial" w:cs="Times New Roman"/>
      <w:b/>
      <w:bCs/>
      <w:i/>
      <w:iCs/>
      <w:color w:val="EE7402"/>
    </w:rPr>
  </w:style>
  <w:style w:type="character" w:styleId="Subtieleverwijzing">
    <w:name w:val="Subtle Reference"/>
    <w:basedOn w:val="Standaardalinea-lettertype"/>
    <w:uiPriority w:val="31"/>
    <w:qFormat/>
    <w:rsid w:val="007178E3"/>
    <w:rPr>
      <w:smallCaps/>
      <w:color w:val="EE7402"/>
      <w:u w:val="single"/>
    </w:rPr>
  </w:style>
  <w:style w:type="character" w:styleId="Intensieveverwijzing">
    <w:name w:val="Intense Reference"/>
    <w:basedOn w:val="Standaardalinea-lettertype"/>
    <w:uiPriority w:val="32"/>
    <w:qFormat/>
    <w:rsid w:val="007178E3"/>
    <w:rPr>
      <w:b/>
      <w:bCs/>
      <w:smallCaps/>
      <w:color w:val="EE7402"/>
      <w:spacing w:val="5"/>
      <w:u w:val="single"/>
    </w:rPr>
  </w:style>
  <w:style w:type="paragraph" w:styleId="Lijstalinea">
    <w:name w:val="List Paragraph"/>
    <w:basedOn w:val="Standaard"/>
    <w:uiPriority w:val="34"/>
    <w:qFormat/>
    <w:rsid w:val="007178E3"/>
    <w:pPr>
      <w:ind w:left="720"/>
    </w:pPr>
  </w:style>
  <w:style w:type="paragraph" w:styleId="Koptekst">
    <w:name w:val="header"/>
    <w:basedOn w:val="Standaard"/>
    <w:link w:val="KoptekstChar"/>
    <w:uiPriority w:val="99"/>
    <w:unhideWhenUsed/>
    <w:rsid w:val="004B7D6A"/>
    <w:pPr>
      <w:tabs>
        <w:tab w:val="center" w:pos="4536"/>
        <w:tab w:val="right" w:pos="9072"/>
      </w:tabs>
      <w:spacing w:after="0"/>
    </w:pPr>
  </w:style>
  <w:style w:type="character" w:customStyle="1" w:styleId="KoptekstChar">
    <w:name w:val="Koptekst Char"/>
    <w:basedOn w:val="Standaardalinea-lettertype"/>
    <w:link w:val="Koptekst"/>
    <w:uiPriority w:val="99"/>
    <w:rsid w:val="004B7D6A"/>
    <w:rPr>
      <w:rFonts w:ascii="Arial" w:hAnsi="Arial" w:cs="Times New Roman"/>
    </w:rPr>
  </w:style>
  <w:style w:type="paragraph" w:styleId="Voettekst">
    <w:name w:val="footer"/>
    <w:basedOn w:val="Standaard"/>
    <w:link w:val="VoettekstChar"/>
    <w:uiPriority w:val="99"/>
    <w:unhideWhenUsed/>
    <w:rsid w:val="004B7D6A"/>
    <w:pPr>
      <w:tabs>
        <w:tab w:val="center" w:pos="4536"/>
        <w:tab w:val="right" w:pos="9072"/>
      </w:tabs>
      <w:spacing w:after="0"/>
    </w:pPr>
  </w:style>
  <w:style w:type="character" w:customStyle="1" w:styleId="VoettekstChar">
    <w:name w:val="Voettekst Char"/>
    <w:basedOn w:val="Standaardalinea-lettertype"/>
    <w:link w:val="Voettekst"/>
    <w:uiPriority w:val="99"/>
    <w:rsid w:val="004B7D6A"/>
    <w:rPr>
      <w:rFonts w:ascii="Arial" w:hAnsi="Arial" w:cs="Times New Roman"/>
    </w:rPr>
  </w:style>
  <w:style w:type="paragraph" w:styleId="Ballontekst">
    <w:name w:val="Balloon Text"/>
    <w:basedOn w:val="Standaard"/>
    <w:link w:val="BallontekstChar"/>
    <w:uiPriority w:val="99"/>
    <w:semiHidden/>
    <w:unhideWhenUsed/>
    <w:rsid w:val="004B7D6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7D6A"/>
    <w:rPr>
      <w:rFonts w:ascii="Tahoma" w:hAnsi="Tahoma" w:cs="Tahoma"/>
      <w:sz w:val="16"/>
      <w:szCs w:val="16"/>
    </w:rPr>
  </w:style>
  <w:style w:type="character" w:styleId="Zwaar">
    <w:name w:val="Strong"/>
    <w:basedOn w:val="Standaardalinea-lettertype"/>
    <w:uiPriority w:val="22"/>
    <w:qFormat/>
    <w:rsid w:val="00F723A6"/>
    <w:rPr>
      <w:b/>
      <w:bCs/>
    </w:rPr>
  </w:style>
  <w:style w:type="paragraph" w:styleId="Voetnoottekst">
    <w:name w:val="footnote text"/>
    <w:basedOn w:val="Standaard"/>
    <w:link w:val="VoetnoottekstChar"/>
    <w:uiPriority w:val="99"/>
    <w:semiHidden/>
    <w:unhideWhenUsed/>
    <w:rsid w:val="00704293"/>
    <w:pPr>
      <w:spacing w:after="0"/>
    </w:pPr>
    <w:rPr>
      <w:sz w:val="20"/>
      <w:szCs w:val="20"/>
    </w:rPr>
  </w:style>
  <w:style w:type="character" w:customStyle="1" w:styleId="VoetnoottekstChar">
    <w:name w:val="Voetnoottekst Char"/>
    <w:basedOn w:val="Standaardalinea-lettertype"/>
    <w:link w:val="Voetnoottekst"/>
    <w:uiPriority w:val="99"/>
    <w:semiHidden/>
    <w:rsid w:val="00704293"/>
    <w:rPr>
      <w:rFonts w:ascii="Arial" w:hAnsi="Arial" w:cs="Times New Roman"/>
      <w:sz w:val="20"/>
      <w:szCs w:val="20"/>
    </w:rPr>
  </w:style>
  <w:style w:type="character" w:styleId="Voetnootmarkering">
    <w:name w:val="footnote reference"/>
    <w:basedOn w:val="Standaardalinea-lettertype"/>
    <w:uiPriority w:val="99"/>
    <w:semiHidden/>
    <w:unhideWhenUsed/>
    <w:rsid w:val="00704293"/>
    <w:rPr>
      <w:vertAlign w:val="superscript"/>
    </w:rPr>
  </w:style>
  <w:style w:type="paragraph" w:styleId="Normaalweb">
    <w:name w:val="Normal (Web)"/>
    <w:basedOn w:val="Standaard"/>
    <w:uiPriority w:val="99"/>
    <w:unhideWhenUsed/>
    <w:rsid w:val="00F46ABE"/>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9B0EE9"/>
    <w:rPr>
      <w:color w:val="0000FF" w:themeColor="hyperlink"/>
      <w:u w:val="single"/>
    </w:rPr>
  </w:style>
  <w:style w:type="character" w:styleId="GevolgdeHyperlink">
    <w:name w:val="FollowedHyperlink"/>
    <w:basedOn w:val="Standaardalinea-lettertype"/>
    <w:uiPriority w:val="99"/>
    <w:semiHidden/>
    <w:unhideWhenUsed/>
    <w:rsid w:val="003F2C87"/>
    <w:rPr>
      <w:color w:val="800080" w:themeColor="followedHyperlink"/>
      <w:u w:val="single"/>
    </w:rPr>
  </w:style>
  <w:style w:type="paragraph" w:customStyle="1" w:styleId="paragraph">
    <w:name w:val="paragraph"/>
    <w:basedOn w:val="Standaard"/>
    <w:rsid w:val="003659DB"/>
    <w:pPr>
      <w:spacing w:before="100" w:beforeAutospacing="1" w:after="100" w:afterAutospacing="1"/>
      <w:contextualSpacing w:val="0"/>
    </w:pPr>
    <w:rPr>
      <w:rFonts w:ascii="Times New Roman" w:eastAsia="Times New Roman" w:hAnsi="Times New Roman"/>
      <w:sz w:val="24"/>
      <w:szCs w:val="24"/>
      <w:lang w:eastAsia="nl-NL"/>
    </w:rPr>
  </w:style>
  <w:style w:type="character" w:customStyle="1" w:styleId="normaltextrun">
    <w:name w:val="normaltextrun"/>
    <w:basedOn w:val="Standaardalinea-lettertype"/>
    <w:rsid w:val="003659DB"/>
  </w:style>
  <w:style w:type="character" w:customStyle="1" w:styleId="eop">
    <w:name w:val="eop"/>
    <w:basedOn w:val="Standaardalinea-lettertype"/>
    <w:rsid w:val="003659DB"/>
  </w:style>
  <w:style w:type="paragraph" w:styleId="Geenafstand">
    <w:name w:val="No Spacing"/>
    <w:uiPriority w:val="1"/>
    <w:qFormat/>
    <w:rsid w:val="0041603A"/>
    <w:pPr>
      <w:spacing w:before="0" w:beforeAutospacing="0" w:after="0" w:line="240" w:lineRule="auto"/>
    </w:pPr>
    <w:rPr>
      <w:rFonts w:eastAsiaTheme="minorHAnsi"/>
    </w:rPr>
  </w:style>
  <w:style w:type="character" w:styleId="Onopgelostemelding">
    <w:name w:val="Unresolved Mention"/>
    <w:basedOn w:val="Standaardalinea-lettertype"/>
    <w:uiPriority w:val="99"/>
    <w:semiHidden/>
    <w:unhideWhenUsed/>
    <w:rsid w:val="00826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64497">
      <w:bodyDiv w:val="1"/>
      <w:marLeft w:val="0"/>
      <w:marRight w:val="0"/>
      <w:marTop w:val="0"/>
      <w:marBottom w:val="0"/>
      <w:divBdr>
        <w:top w:val="none" w:sz="0" w:space="0" w:color="auto"/>
        <w:left w:val="none" w:sz="0" w:space="0" w:color="auto"/>
        <w:bottom w:val="none" w:sz="0" w:space="0" w:color="auto"/>
        <w:right w:val="none" w:sz="0" w:space="0" w:color="auto"/>
      </w:divBdr>
    </w:div>
    <w:div w:id="44646585">
      <w:bodyDiv w:val="1"/>
      <w:marLeft w:val="0"/>
      <w:marRight w:val="0"/>
      <w:marTop w:val="0"/>
      <w:marBottom w:val="0"/>
      <w:divBdr>
        <w:top w:val="none" w:sz="0" w:space="0" w:color="auto"/>
        <w:left w:val="none" w:sz="0" w:space="0" w:color="auto"/>
        <w:bottom w:val="none" w:sz="0" w:space="0" w:color="auto"/>
        <w:right w:val="none" w:sz="0" w:space="0" w:color="auto"/>
      </w:divBdr>
    </w:div>
    <w:div w:id="187528024">
      <w:bodyDiv w:val="1"/>
      <w:marLeft w:val="0"/>
      <w:marRight w:val="0"/>
      <w:marTop w:val="0"/>
      <w:marBottom w:val="0"/>
      <w:divBdr>
        <w:top w:val="none" w:sz="0" w:space="0" w:color="auto"/>
        <w:left w:val="none" w:sz="0" w:space="0" w:color="auto"/>
        <w:bottom w:val="none" w:sz="0" w:space="0" w:color="auto"/>
        <w:right w:val="none" w:sz="0" w:space="0" w:color="auto"/>
      </w:divBdr>
    </w:div>
    <w:div w:id="268663317">
      <w:bodyDiv w:val="1"/>
      <w:marLeft w:val="0"/>
      <w:marRight w:val="0"/>
      <w:marTop w:val="0"/>
      <w:marBottom w:val="0"/>
      <w:divBdr>
        <w:top w:val="none" w:sz="0" w:space="0" w:color="auto"/>
        <w:left w:val="none" w:sz="0" w:space="0" w:color="auto"/>
        <w:bottom w:val="none" w:sz="0" w:space="0" w:color="auto"/>
        <w:right w:val="none" w:sz="0" w:space="0" w:color="auto"/>
      </w:divBdr>
    </w:div>
    <w:div w:id="321323373">
      <w:bodyDiv w:val="1"/>
      <w:marLeft w:val="0"/>
      <w:marRight w:val="0"/>
      <w:marTop w:val="0"/>
      <w:marBottom w:val="0"/>
      <w:divBdr>
        <w:top w:val="none" w:sz="0" w:space="0" w:color="auto"/>
        <w:left w:val="none" w:sz="0" w:space="0" w:color="auto"/>
        <w:bottom w:val="none" w:sz="0" w:space="0" w:color="auto"/>
        <w:right w:val="none" w:sz="0" w:space="0" w:color="auto"/>
      </w:divBdr>
    </w:div>
    <w:div w:id="382171411">
      <w:bodyDiv w:val="1"/>
      <w:marLeft w:val="0"/>
      <w:marRight w:val="0"/>
      <w:marTop w:val="0"/>
      <w:marBottom w:val="0"/>
      <w:divBdr>
        <w:top w:val="none" w:sz="0" w:space="0" w:color="auto"/>
        <w:left w:val="none" w:sz="0" w:space="0" w:color="auto"/>
        <w:bottom w:val="none" w:sz="0" w:space="0" w:color="auto"/>
        <w:right w:val="none" w:sz="0" w:space="0" w:color="auto"/>
      </w:divBdr>
    </w:div>
    <w:div w:id="448010060">
      <w:bodyDiv w:val="1"/>
      <w:marLeft w:val="0"/>
      <w:marRight w:val="0"/>
      <w:marTop w:val="0"/>
      <w:marBottom w:val="0"/>
      <w:divBdr>
        <w:top w:val="none" w:sz="0" w:space="0" w:color="auto"/>
        <w:left w:val="none" w:sz="0" w:space="0" w:color="auto"/>
        <w:bottom w:val="none" w:sz="0" w:space="0" w:color="auto"/>
        <w:right w:val="none" w:sz="0" w:space="0" w:color="auto"/>
      </w:divBdr>
    </w:div>
    <w:div w:id="496573527">
      <w:bodyDiv w:val="1"/>
      <w:marLeft w:val="0"/>
      <w:marRight w:val="0"/>
      <w:marTop w:val="0"/>
      <w:marBottom w:val="0"/>
      <w:divBdr>
        <w:top w:val="none" w:sz="0" w:space="0" w:color="auto"/>
        <w:left w:val="none" w:sz="0" w:space="0" w:color="auto"/>
        <w:bottom w:val="none" w:sz="0" w:space="0" w:color="auto"/>
        <w:right w:val="none" w:sz="0" w:space="0" w:color="auto"/>
      </w:divBdr>
    </w:div>
    <w:div w:id="655915202">
      <w:bodyDiv w:val="1"/>
      <w:marLeft w:val="0"/>
      <w:marRight w:val="0"/>
      <w:marTop w:val="0"/>
      <w:marBottom w:val="0"/>
      <w:divBdr>
        <w:top w:val="none" w:sz="0" w:space="0" w:color="auto"/>
        <w:left w:val="none" w:sz="0" w:space="0" w:color="auto"/>
        <w:bottom w:val="none" w:sz="0" w:space="0" w:color="auto"/>
        <w:right w:val="none" w:sz="0" w:space="0" w:color="auto"/>
      </w:divBdr>
    </w:div>
    <w:div w:id="682169263">
      <w:bodyDiv w:val="1"/>
      <w:marLeft w:val="0"/>
      <w:marRight w:val="0"/>
      <w:marTop w:val="0"/>
      <w:marBottom w:val="0"/>
      <w:divBdr>
        <w:top w:val="none" w:sz="0" w:space="0" w:color="auto"/>
        <w:left w:val="none" w:sz="0" w:space="0" w:color="auto"/>
        <w:bottom w:val="none" w:sz="0" w:space="0" w:color="auto"/>
        <w:right w:val="none" w:sz="0" w:space="0" w:color="auto"/>
      </w:divBdr>
    </w:div>
    <w:div w:id="865753049">
      <w:bodyDiv w:val="1"/>
      <w:marLeft w:val="0"/>
      <w:marRight w:val="0"/>
      <w:marTop w:val="0"/>
      <w:marBottom w:val="0"/>
      <w:divBdr>
        <w:top w:val="none" w:sz="0" w:space="0" w:color="auto"/>
        <w:left w:val="none" w:sz="0" w:space="0" w:color="auto"/>
        <w:bottom w:val="none" w:sz="0" w:space="0" w:color="auto"/>
        <w:right w:val="none" w:sz="0" w:space="0" w:color="auto"/>
      </w:divBdr>
    </w:div>
    <w:div w:id="946426066">
      <w:bodyDiv w:val="1"/>
      <w:marLeft w:val="0"/>
      <w:marRight w:val="0"/>
      <w:marTop w:val="0"/>
      <w:marBottom w:val="0"/>
      <w:divBdr>
        <w:top w:val="none" w:sz="0" w:space="0" w:color="auto"/>
        <w:left w:val="none" w:sz="0" w:space="0" w:color="auto"/>
        <w:bottom w:val="none" w:sz="0" w:space="0" w:color="auto"/>
        <w:right w:val="none" w:sz="0" w:space="0" w:color="auto"/>
      </w:divBdr>
    </w:div>
    <w:div w:id="1075206330">
      <w:bodyDiv w:val="1"/>
      <w:marLeft w:val="0"/>
      <w:marRight w:val="0"/>
      <w:marTop w:val="0"/>
      <w:marBottom w:val="0"/>
      <w:divBdr>
        <w:top w:val="none" w:sz="0" w:space="0" w:color="auto"/>
        <w:left w:val="none" w:sz="0" w:space="0" w:color="auto"/>
        <w:bottom w:val="none" w:sz="0" w:space="0" w:color="auto"/>
        <w:right w:val="none" w:sz="0" w:space="0" w:color="auto"/>
      </w:divBdr>
    </w:div>
    <w:div w:id="1117066499">
      <w:bodyDiv w:val="1"/>
      <w:marLeft w:val="0"/>
      <w:marRight w:val="0"/>
      <w:marTop w:val="0"/>
      <w:marBottom w:val="0"/>
      <w:divBdr>
        <w:top w:val="none" w:sz="0" w:space="0" w:color="auto"/>
        <w:left w:val="none" w:sz="0" w:space="0" w:color="auto"/>
        <w:bottom w:val="none" w:sz="0" w:space="0" w:color="auto"/>
        <w:right w:val="none" w:sz="0" w:space="0" w:color="auto"/>
      </w:divBdr>
    </w:div>
    <w:div w:id="1172179588">
      <w:bodyDiv w:val="1"/>
      <w:marLeft w:val="0"/>
      <w:marRight w:val="0"/>
      <w:marTop w:val="0"/>
      <w:marBottom w:val="0"/>
      <w:divBdr>
        <w:top w:val="none" w:sz="0" w:space="0" w:color="auto"/>
        <w:left w:val="none" w:sz="0" w:space="0" w:color="auto"/>
        <w:bottom w:val="none" w:sz="0" w:space="0" w:color="auto"/>
        <w:right w:val="none" w:sz="0" w:space="0" w:color="auto"/>
      </w:divBdr>
    </w:div>
    <w:div w:id="1177961120">
      <w:bodyDiv w:val="1"/>
      <w:marLeft w:val="0"/>
      <w:marRight w:val="0"/>
      <w:marTop w:val="0"/>
      <w:marBottom w:val="0"/>
      <w:divBdr>
        <w:top w:val="none" w:sz="0" w:space="0" w:color="auto"/>
        <w:left w:val="none" w:sz="0" w:space="0" w:color="auto"/>
        <w:bottom w:val="none" w:sz="0" w:space="0" w:color="auto"/>
        <w:right w:val="none" w:sz="0" w:space="0" w:color="auto"/>
      </w:divBdr>
    </w:div>
    <w:div w:id="1243174098">
      <w:bodyDiv w:val="1"/>
      <w:marLeft w:val="0"/>
      <w:marRight w:val="0"/>
      <w:marTop w:val="0"/>
      <w:marBottom w:val="0"/>
      <w:divBdr>
        <w:top w:val="none" w:sz="0" w:space="0" w:color="auto"/>
        <w:left w:val="none" w:sz="0" w:space="0" w:color="auto"/>
        <w:bottom w:val="none" w:sz="0" w:space="0" w:color="auto"/>
        <w:right w:val="none" w:sz="0" w:space="0" w:color="auto"/>
      </w:divBdr>
    </w:div>
    <w:div w:id="1265071801">
      <w:bodyDiv w:val="1"/>
      <w:marLeft w:val="0"/>
      <w:marRight w:val="0"/>
      <w:marTop w:val="0"/>
      <w:marBottom w:val="0"/>
      <w:divBdr>
        <w:top w:val="none" w:sz="0" w:space="0" w:color="auto"/>
        <w:left w:val="none" w:sz="0" w:space="0" w:color="auto"/>
        <w:bottom w:val="none" w:sz="0" w:space="0" w:color="auto"/>
        <w:right w:val="none" w:sz="0" w:space="0" w:color="auto"/>
      </w:divBdr>
      <w:divsChild>
        <w:div w:id="8651962">
          <w:marLeft w:val="0"/>
          <w:marRight w:val="0"/>
          <w:marTop w:val="0"/>
          <w:marBottom w:val="0"/>
          <w:divBdr>
            <w:top w:val="none" w:sz="0" w:space="0" w:color="auto"/>
            <w:left w:val="none" w:sz="0" w:space="0" w:color="auto"/>
            <w:bottom w:val="none" w:sz="0" w:space="0" w:color="auto"/>
            <w:right w:val="none" w:sz="0" w:space="0" w:color="auto"/>
          </w:divBdr>
          <w:divsChild>
            <w:div w:id="2056418732">
              <w:marLeft w:val="0"/>
              <w:marRight w:val="0"/>
              <w:marTop w:val="0"/>
              <w:marBottom w:val="0"/>
              <w:divBdr>
                <w:top w:val="none" w:sz="0" w:space="0" w:color="auto"/>
                <w:left w:val="none" w:sz="0" w:space="0" w:color="auto"/>
                <w:bottom w:val="none" w:sz="0" w:space="0" w:color="auto"/>
                <w:right w:val="none" w:sz="0" w:space="0" w:color="auto"/>
              </w:divBdr>
              <w:divsChild>
                <w:div w:id="15645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50737">
      <w:bodyDiv w:val="1"/>
      <w:marLeft w:val="0"/>
      <w:marRight w:val="0"/>
      <w:marTop w:val="0"/>
      <w:marBottom w:val="0"/>
      <w:divBdr>
        <w:top w:val="none" w:sz="0" w:space="0" w:color="auto"/>
        <w:left w:val="none" w:sz="0" w:space="0" w:color="auto"/>
        <w:bottom w:val="none" w:sz="0" w:space="0" w:color="auto"/>
        <w:right w:val="none" w:sz="0" w:space="0" w:color="auto"/>
      </w:divBdr>
    </w:div>
    <w:div w:id="1355421044">
      <w:bodyDiv w:val="1"/>
      <w:marLeft w:val="0"/>
      <w:marRight w:val="0"/>
      <w:marTop w:val="0"/>
      <w:marBottom w:val="0"/>
      <w:divBdr>
        <w:top w:val="none" w:sz="0" w:space="0" w:color="auto"/>
        <w:left w:val="none" w:sz="0" w:space="0" w:color="auto"/>
        <w:bottom w:val="none" w:sz="0" w:space="0" w:color="auto"/>
        <w:right w:val="none" w:sz="0" w:space="0" w:color="auto"/>
      </w:divBdr>
    </w:div>
    <w:div w:id="1414011277">
      <w:bodyDiv w:val="1"/>
      <w:marLeft w:val="0"/>
      <w:marRight w:val="0"/>
      <w:marTop w:val="0"/>
      <w:marBottom w:val="0"/>
      <w:divBdr>
        <w:top w:val="none" w:sz="0" w:space="0" w:color="auto"/>
        <w:left w:val="none" w:sz="0" w:space="0" w:color="auto"/>
        <w:bottom w:val="none" w:sz="0" w:space="0" w:color="auto"/>
        <w:right w:val="none" w:sz="0" w:space="0" w:color="auto"/>
      </w:divBdr>
    </w:div>
    <w:div w:id="1479567870">
      <w:bodyDiv w:val="1"/>
      <w:marLeft w:val="0"/>
      <w:marRight w:val="0"/>
      <w:marTop w:val="0"/>
      <w:marBottom w:val="0"/>
      <w:divBdr>
        <w:top w:val="none" w:sz="0" w:space="0" w:color="auto"/>
        <w:left w:val="none" w:sz="0" w:space="0" w:color="auto"/>
        <w:bottom w:val="none" w:sz="0" w:space="0" w:color="auto"/>
        <w:right w:val="none" w:sz="0" w:space="0" w:color="auto"/>
      </w:divBdr>
    </w:div>
    <w:div w:id="1532381274">
      <w:bodyDiv w:val="1"/>
      <w:marLeft w:val="0"/>
      <w:marRight w:val="0"/>
      <w:marTop w:val="0"/>
      <w:marBottom w:val="0"/>
      <w:divBdr>
        <w:top w:val="none" w:sz="0" w:space="0" w:color="auto"/>
        <w:left w:val="none" w:sz="0" w:space="0" w:color="auto"/>
        <w:bottom w:val="none" w:sz="0" w:space="0" w:color="auto"/>
        <w:right w:val="none" w:sz="0" w:space="0" w:color="auto"/>
      </w:divBdr>
    </w:div>
    <w:div w:id="1569146606">
      <w:bodyDiv w:val="1"/>
      <w:marLeft w:val="0"/>
      <w:marRight w:val="0"/>
      <w:marTop w:val="0"/>
      <w:marBottom w:val="0"/>
      <w:divBdr>
        <w:top w:val="none" w:sz="0" w:space="0" w:color="auto"/>
        <w:left w:val="none" w:sz="0" w:space="0" w:color="auto"/>
        <w:bottom w:val="none" w:sz="0" w:space="0" w:color="auto"/>
        <w:right w:val="none" w:sz="0" w:space="0" w:color="auto"/>
      </w:divBdr>
    </w:div>
    <w:div w:id="1639874301">
      <w:bodyDiv w:val="1"/>
      <w:marLeft w:val="0"/>
      <w:marRight w:val="0"/>
      <w:marTop w:val="0"/>
      <w:marBottom w:val="0"/>
      <w:divBdr>
        <w:top w:val="none" w:sz="0" w:space="0" w:color="auto"/>
        <w:left w:val="none" w:sz="0" w:space="0" w:color="auto"/>
        <w:bottom w:val="none" w:sz="0" w:space="0" w:color="auto"/>
        <w:right w:val="none" w:sz="0" w:space="0" w:color="auto"/>
      </w:divBdr>
    </w:div>
    <w:div w:id="1672874253">
      <w:bodyDiv w:val="1"/>
      <w:marLeft w:val="0"/>
      <w:marRight w:val="0"/>
      <w:marTop w:val="0"/>
      <w:marBottom w:val="0"/>
      <w:divBdr>
        <w:top w:val="none" w:sz="0" w:space="0" w:color="auto"/>
        <w:left w:val="none" w:sz="0" w:space="0" w:color="auto"/>
        <w:bottom w:val="none" w:sz="0" w:space="0" w:color="auto"/>
        <w:right w:val="none" w:sz="0" w:space="0" w:color="auto"/>
      </w:divBdr>
    </w:div>
    <w:div w:id="1699043384">
      <w:bodyDiv w:val="1"/>
      <w:marLeft w:val="0"/>
      <w:marRight w:val="0"/>
      <w:marTop w:val="0"/>
      <w:marBottom w:val="0"/>
      <w:divBdr>
        <w:top w:val="none" w:sz="0" w:space="0" w:color="auto"/>
        <w:left w:val="none" w:sz="0" w:space="0" w:color="auto"/>
        <w:bottom w:val="none" w:sz="0" w:space="0" w:color="auto"/>
        <w:right w:val="none" w:sz="0" w:space="0" w:color="auto"/>
      </w:divBdr>
    </w:div>
    <w:div w:id="1764493028">
      <w:bodyDiv w:val="1"/>
      <w:marLeft w:val="0"/>
      <w:marRight w:val="0"/>
      <w:marTop w:val="0"/>
      <w:marBottom w:val="0"/>
      <w:divBdr>
        <w:top w:val="none" w:sz="0" w:space="0" w:color="auto"/>
        <w:left w:val="none" w:sz="0" w:space="0" w:color="auto"/>
        <w:bottom w:val="none" w:sz="0" w:space="0" w:color="auto"/>
        <w:right w:val="none" w:sz="0" w:space="0" w:color="auto"/>
      </w:divBdr>
    </w:div>
    <w:div w:id="1767117737">
      <w:bodyDiv w:val="1"/>
      <w:marLeft w:val="0"/>
      <w:marRight w:val="0"/>
      <w:marTop w:val="0"/>
      <w:marBottom w:val="0"/>
      <w:divBdr>
        <w:top w:val="none" w:sz="0" w:space="0" w:color="auto"/>
        <w:left w:val="none" w:sz="0" w:space="0" w:color="auto"/>
        <w:bottom w:val="none" w:sz="0" w:space="0" w:color="auto"/>
        <w:right w:val="none" w:sz="0" w:space="0" w:color="auto"/>
      </w:divBdr>
    </w:div>
    <w:div w:id="1828742315">
      <w:bodyDiv w:val="1"/>
      <w:marLeft w:val="0"/>
      <w:marRight w:val="0"/>
      <w:marTop w:val="0"/>
      <w:marBottom w:val="0"/>
      <w:divBdr>
        <w:top w:val="none" w:sz="0" w:space="0" w:color="auto"/>
        <w:left w:val="none" w:sz="0" w:space="0" w:color="auto"/>
        <w:bottom w:val="none" w:sz="0" w:space="0" w:color="auto"/>
        <w:right w:val="none" w:sz="0" w:space="0" w:color="auto"/>
      </w:divBdr>
    </w:div>
    <w:div w:id="1830636848">
      <w:bodyDiv w:val="1"/>
      <w:marLeft w:val="0"/>
      <w:marRight w:val="0"/>
      <w:marTop w:val="0"/>
      <w:marBottom w:val="0"/>
      <w:divBdr>
        <w:top w:val="none" w:sz="0" w:space="0" w:color="auto"/>
        <w:left w:val="none" w:sz="0" w:space="0" w:color="auto"/>
        <w:bottom w:val="none" w:sz="0" w:space="0" w:color="auto"/>
        <w:right w:val="none" w:sz="0" w:space="0" w:color="auto"/>
      </w:divBdr>
    </w:div>
    <w:div w:id="1838381217">
      <w:bodyDiv w:val="1"/>
      <w:marLeft w:val="0"/>
      <w:marRight w:val="0"/>
      <w:marTop w:val="0"/>
      <w:marBottom w:val="0"/>
      <w:divBdr>
        <w:top w:val="none" w:sz="0" w:space="0" w:color="auto"/>
        <w:left w:val="none" w:sz="0" w:space="0" w:color="auto"/>
        <w:bottom w:val="none" w:sz="0" w:space="0" w:color="auto"/>
        <w:right w:val="none" w:sz="0" w:space="0" w:color="auto"/>
      </w:divBdr>
    </w:div>
    <w:div w:id="1908833127">
      <w:bodyDiv w:val="1"/>
      <w:marLeft w:val="0"/>
      <w:marRight w:val="0"/>
      <w:marTop w:val="0"/>
      <w:marBottom w:val="0"/>
      <w:divBdr>
        <w:top w:val="none" w:sz="0" w:space="0" w:color="auto"/>
        <w:left w:val="none" w:sz="0" w:space="0" w:color="auto"/>
        <w:bottom w:val="none" w:sz="0" w:space="0" w:color="auto"/>
        <w:right w:val="none" w:sz="0" w:space="0" w:color="auto"/>
      </w:divBdr>
    </w:div>
    <w:div w:id="207619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oedingsbodem.voedselbankennederland.nl/docs/het-ideale-voedselpakke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oedingsbodem.voedselbankennederland.nl/docs/het-ideale-voedselpakke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D92106399DB4DBBE40397DF09CD0D" ma:contentTypeVersion="4" ma:contentTypeDescription="Een nieuw document maken." ma:contentTypeScope="" ma:versionID="149e9fae5fef01198d8e12cbfc3f8256">
  <xsd:schema xmlns:xsd="http://www.w3.org/2001/XMLSchema" xmlns:xs="http://www.w3.org/2001/XMLSchema" xmlns:p="http://schemas.microsoft.com/office/2006/metadata/properties" xmlns:ns2="183af227-84b6-4a77-a3c8-aaddbf149264" targetNamespace="http://schemas.microsoft.com/office/2006/metadata/properties" ma:root="true" ma:fieldsID="d09865558ae130f299046151854173c3" ns2:_="">
    <xsd:import namespace="183af227-84b6-4a77-a3c8-aaddbf149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af227-84b6-4a77-a3c8-aaddbf149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D33786-20F1-4634-8E32-7EB745AEB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af227-84b6-4a77-a3c8-aaddbf149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7A714-5614-411C-8EF4-F56DAF279C2D}">
  <ds:schemaRefs>
    <ds:schemaRef ds:uri="http://schemas.openxmlformats.org/officeDocument/2006/bibliography"/>
  </ds:schemaRefs>
</ds:datastoreItem>
</file>

<file path=customXml/itemProps3.xml><?xml version="1.0" encoding="utf-8"?>
<ds:datastoreItem xmlns:ds="http://schemas.openxmlformats.org/officeDocument/2006/customXml" ds:itemID="{51741755-B332-4539-96AE-10CEA7111B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2A1118-9360-4D62-8DFE-6B7437C781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1789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Hunter Repacker</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Gerda Walsemann</dc:creator>
  <cp:lastModifiedBy>Adie Kreijns</cp:lastModifiedBy>
  <cp:revision>2</cp:revision>
  <cp:lastPrinted>2019-12-31T13:53:00Z</cp:lastPrinted>
  <dcterms:created xsi:type="dcterms:W3CDTF">2024-08-27T10:12:00Z</dcterms:created>
  <dcterms:modified xsi:type="dcterms:W3CDTF">2024-08-27T10:12:00Z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0x010100584D92106399DB4DBBE40397DF09CD0D</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